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D13B5" w14:textId="77777777" w:rsidR="0094414E" w:rsidRPr="009956F8" w:rsidRDefault="00316C64">
      <w:pPr>
        <w:jc w:val="center"/>
        <w:rPr>
          <w:rFonts w:ascii="Verdana" w:hAnsi="Verdana"/>
          <w:b/>
          <w:bCs/>
          <w:caps/>
          <w:color w:val="000000"/>
          <w:sz w:val="40"/>
          <w:szCs w:val="40"/>
          <w:lang w:val="uz-Cyrl-UZ" w:eastAsia="uz-Cyrl-UZ" w:bidi="uz-Cyrl-UZ"/>
        </w:rPr>
      </w:pPr>
      <w:r w:rsidRPr="009956F8">
        <w:rPr>
          <w:rFonts w:ascii="Verdana" w:hAnsi="Verdana"/>
          <w:b/>
          <w:bCs/>
          <w:caps/>
          <w:color w:val="000000"/>
          <w:sz w:val="40"/>
          <w:szCs w:val="40"/>
          <w:lang w:val="en-GB"/>
        </w:rPr>
        <w:t>THE WHO</w:t>
      </w:r>
    </w:p>
    <w:p w14:paraId="67E9FD37" w14:textId="77777777" w:rsidR="0094414E" w:rsidRPr="009956F8" w:rsidRDefault="00316C64">
      <w:pPr>
        <w:jc w:val="center"/>
        <w:rPr>
          <w:rFonts w:ascii="Verdana" w:hAnsi="Verdana"/>
          <w:b/>
          <w:bCs/>
          <w:caps/>
          <w:color w:val="000000"/>
          <w:sz w:val="40"/>
          <w:szCs w:val="40"/>
          <w:lang w:val="uz-Cyrl-UZ" w:eastAsia="uz-Cyrl-UZ" w:bidi="uz-Cyrl-UZ"/>
        </w:rPr>
      </w:pPr>
      <w:r w:rsidRPr="009956F8">
        <w:rPr>
          <w:rFonts w:ascii="Verdana" w:hAnsi="Verdana"/>
          <w:b/>
          <w:bCs/>
          <w:caps/>
          <w:color w:val="000000"/>
          <w:sz w:val="40"/>
          <w:szCs w:val="40"/>
        </w:rPr>
        <w:t>‘WHO’</w:t>
      </w:r>
    </w:p>
    <w:p w14:paraId="16A4077E" w14:textId="77777777" w:rsidR="0094414E" w:rsidRPr="009956F8" w:rsidRDefault="00316C64">
      <w:pPr>
        <w:jc w:val="center"/>
        <w:rPr>
          <w:rFonts w:ascii="Verdana" w:hAnsi="Verdana"/>
          <w:b/>
          <w:bCs/>
          <w:caps/>
          <w:color w:val="000000"/>
          <w:sz w:val="22"/>
          <w:szCs w:val="22"/>
          <w:lang w:val="uz-Cyrl-UZ" w:eastAsia="uz-Cyrl-UZ" w:bidi="uz-Cyrl-UZ"/>
        </w:rPr>
      </w:pPr>
      <w:r w:rsidRPr="009956F8">
        <w:rPr>
          <w:rFonts w:ascii="Verdana" w:hAnsi="Verdana"/>
          <w:b/>
          <w:bCs/>
          <w:caps/>
          <w:color w:val="000000"/>
          <w:sz w:val="22"/>
          <w:szCs w:val="22"/>
        </w:rPr>
        <w:t xml:space="preserve"> </w:t>
      </w:r>
    </w:p>
    <w:p w14:paraId="2DC01E74" w14:textId="77777777" w:rsidR="0094414E" w:rsidRPr="009956F8" w:rsidRDefault="00316C64">
      <w:pPr>
        <w:jc w:val="center"/>
        <w:rPr>
          <w:rFonts w:ascii="Verdana" w:hAnsi="Verdana"/>
          <w:b/>
          <w:bCs/>
          <w:caps/>
          <w:color w:val="000000"/>
          <w:sz w:val="22"/>
          <w:szCs w:val="22"/>
          <w:lang w:val="uz-Cyrl-UZ" w:eastAsia="uz-Cyrl-UZ" w:bidi="uz-Cyrl-UZ"/>
        </w:rPr>
      </w:pPr>
      <w:r w:rsidRPr="009956F8">
        <w:rPr>
          <w:rFonts w:ascii="Verdana" w:hAnsi="Verdana"/>
          <w:b/>
          <w:bCs/>
          <w:caps/>
          <w:color w:val="000000"/>
          <w:sz w:val="22"/>
          <w:szCs w:val="22"/>
        </w:rPr>
        <w:t>BRAND NEW AL</w:t>
      </w:r>
      <w:r w:rsidRPr="009956F8">
        <w:rPr>
          <w:rFonts w:ascii="Verdana" w:hAnsi="Verdana"/>
          <w:b/>
          <w:bCs/>
          <w:caps/>
          <w:color w:val="000000"/>
          <w:sz w:val="22"/>
          <w:szCs w:val="22"/>
          <w:lang w:val="en-GB"/>
        </w:rPr>
        <w:t xml:space="preserve">BUM </w:t>
      </w:r>
      <w:r w:rsidRPr="009956F8">
        <w:rPr>
          <w:rFonts w:ascii="Verdana" w:hAnsi="Verdana"/>
          <w:b/>
          <w:bCs/>
          <w:caps/>
          <w:color w:val="000000"/>
          <w:sz w:val="22"/>
          <w:szCs w:val="22"/>
        </w:rPr>
        <w:t>FROM THE LEGENDARY ROCK BAND RELEASED 22</w:t>
      </w:r>
      <w:r w:rsidRPr="009956F8">
        <w:rPr>
          <w:rFonts w:ascii="Verdana" w:hAnsi="Verdana"/>
          <w:b/>
          <w:bCs/>
          <w:caps/>
          <w:color w:val="000000"/>
          <w:sz w:val="22"/>
          <w:szCs w:val="22"/>
          <w:vertAlign w:val="superscript"/>
        </w:rPr>
        <w:t>nd</w:t>
      </w:r>
      <w:r w:rsidRPr="009956F8">
        <w:rPr>
          <w:rFonts w:ascii="Verdana" w:hAnsi="Verdana"/>
          <w:b/>
          <w:bCs/>
          <w:caps/>
          <w:color w:val="000000"/>
          <w:sz w:val="22"/>
          <w:szCs w:val="22"/>
        </w:rPr>
        <w:t xml:space="preserve"> NOVEMBER 2019 </w:t>
      </w:r>
    </w:p>
    <w:p w14:paraId="3E5D0C07" w14:textId="77777777" w:rsidR="0094414E" w:rsidRPr="009956F8" w:rsidRDefault="00316C64">
      <w:pPr>
        <w:jc w:val="center"/>
        <w:rPr>
          <w:rFonts w:ascii="Verdana" w:hAnsi="Verdana"/>
          <w:b/>
          <w:bCs/>
          <w:caps/>
          <w:color w:val="000000"/>
          <w:sz w:val="22"/>
          <w:szCs w:val="22"/>
          <w:lang w:val="uz-Cyrl-UZ" w:eastAsia="uz-Cyrl-UZ" w:bidi="uz-Cyrl-UZ"/>
        </w:rPr>
      </w:pPr>
      <w:r w:rsidRPr="009956F8">
        <w:rPr>
          <w:rFonts w:ascii="Verdana" w:hAnsi="Verdana"/>
          <w:b/>
          <w:bCs/>
          <w:caps/>
          <w:color w:val="000000"/>
          <w:sz w:val="22"/>
          <w:szCs w:val="22"/>
        </w:rPr>
        <w:t>ON POLYDOR RECORDS</w:t>
      </w:r>
    </w:p>
    <w:p w14:paraId="12A331C0" w14:textId="77777777" w:rsidR="0094414E" w:rsidRPr="009956F8" w:rsidRDefault="0094414E">
      <w:pPr>
        <w:jc w:val="center"/>
        <w:rPr>
          <w:rFonts w:ascii="Verdana" w:hAnsi="Verdana"/>
          <w:b/>
          <w:bCs/>
          <w:caps/>
          <w:color w:val="000000"/>
          <w:sz w:val="22"/>
          <w:szCs w:val="22"/>
          <w:lang w:val="uz-Cyrl-UZ" w:eastAsia="uz-Cyrl-UZ" w:bidi="uz-Cyrl-UZ"/>
        </w:rPr>
      </w:pPr>
    </w:p>
    <w:p w14:paraId="19B857FD" w14:textId="77777777" w:rsidR="0094414E" w:rsidRPr="009956F8" w:rsidRDefault="00316C64">
      <w:pPr>
        <w:jc w:val="center"/>
        <w:rPr>
          <w:rFonts w:ascii="Verdana" w:hAnsi="Verdana"/>
          <w:bCs/>
          <w:caps/>
          <w:color w:val="000000"/>
          <w:sz w:val="22"/>
          <w:szCs w:val="22"/>
          <w:lang w:val="uz-Cyrl-UZ" w:eastAsia="uz-Cyrl-UZ" w:bidi="uz-Cyrl-UZ"/>
        </w:rPr>
      </w:pPr>
      <w:r w:rsidRPr="009956F8">
        <w:rPr>
          <w:rFonts w:ascii="Verdana" w:hAnsi="Verdana"/>
          <w:bCs/>
          <w:caps/>
          <w:noProof/>
          <w:color w:val="000000"/>
          <w:sz w:val="22"/>
          <w:szCs w:val="22"/>
        </w:rPr>
        <w:drawing>
          <wp:inline distT="0" distB="0" distL="0" distR="0" wp14:anchorId="26E5A425" wp14:editId="52D6F8E8">
            <wp:extent cx="2717800" cy="2717800"/>
            <wp:effectExtent l="25400" t="0" r="0" b="0"/>
            <wp:docPr id="2" name="Picture 1" descr="::Downloads:The-Who---WHO-3000x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The-Who---WHO-3000x3000.jpg"/>
                    <pic:cNvPicPr>
                      <a:picLocks noChangeAspect="1" noChangeArrowheads="1"/>
                    </pic:cNvPicPr>
                  </pic:nvPicPr>
                  <pic:blipFill>
                    <a:blip r:embed="rId7"/>
                    <a:srcRect/>
                    <a:stretch>
                      <a:fillRect/>
                    </a:stretch>
                  </pic:blipFill>
                  <pic:spPr bwMode="auto">
                    <a:xfrm>
                      <a:off x="0" y="0"/>
                      <a:ext cx="2717800" cy="2717800"/>
                    </a:xfrm>
                    <a:prstGeom prst="rect">
                      <a:avLst/>
                    </a:prstGeom>
                    <a:noFill/>
                    <a:ln w="9525">
                      <a:noFill/>
                      <a:miter lim="800000"/>
                    </a:ln>
                  </pic:spPr>
                </pic:pic>
              </a:graphicData>
            </a:graphic>
          </wp:inline>
        </w:drawing>
      </w:r>
      <w:bookmarkStart w:id="0" w:name="_GoBack"/>
      <w:bookmarkEnd w:id="0"/>
    </w:p>
    <w:p w14:paraId="50143217" w14:textId="77777777" w:rsidR="0094414E" w:rsidRPr="009956F8" w:rsidRDefault="0094414E">
      <w:pPr>
        <w:jc w:val="center"/>
        <w:rPr>
          <w:rFonts w:ascii="Verdana" w:hAnsi="Verdana"/>
          <w:bCs/>
          <w:caps/>
          <w:color w:val="000000"/>
          <w:sz w:val="22"/>
          <w:szCs w:val="22"/>
          <w:lang w:val="uz-Cyrl-UZ" w:eastAsia="uz-Cyrl-UZ" w:bidi="uz-Cyrl-UZ"/>
        </w:rPr>
      </w:pPr>
    </w:p>
    <w:p w14:paraId="31D28A80" w14:textId="77777777" w:rsidR="0094414E" w:rsidRPr="009956F8" w:rsidRDefault="00316C64">
      <w:pPr>
        <w:jc w:val="center"/>
        <w:rPr>
          <w:rFonts w:ascii="Verdana" w:hAnsi="Verdana"/>
          <w:b/>
          <w:color w:val="000000"/>
          <w:sz w:val="22"/>
          <w:szCs w:val="22"/>
          <w:lang w:val="uz-Cyrl-UZ" w:eastAsia="uz-Cyrl-UZ" w:bidi="uz-Cyrl-UZ"/>
        </w:rPr>
      </w:pPr>
      <w:r w:rsidRPr="009956F8">
        <w:rPr>
          <w:rFonts w:ascii="Verdana" w:hAnsi="Verdana"/>
          <w:b/>
          <w:color w:val="000000"/>
          <w:sz w:val="22"/>
          <w:szCs w:val="22"/>
        </w:rPr>
        <w:t>FIRST ALBUM IN THIRTEEN YEARS AVAILABLE ON LTD EDITION DOUBLE VINYL / DIGITAL / CD &amp; CASSETTE ANNOUNCED AT ARTWORK UNVEILING AT THE PACE GALLERY IN NEW YORK</w:t>
      </w:r>
    </w:p>
    <w:p w14:paraId="75182AC9" w14:textId="77777777" w:rsidR="0094414E" w:rsidRPr="009956F8" w:rsidRDefault="0094414E">
      <w:pPr>
        <w:jc w:val="center"/>
        <w:rPr>
          <w:rFonts w:ascii="Verdana" w:hAnsi="Verdana"/>
          <w:color w:val="000000"/>
          <w:sz w:val="22"/>
          <w:szCs w:val="22"/>
          <w:lang w:val="uz-Cyrl-UZ" w:eastAsia="uz-Cyrl-UZ" w:bidi="uz-Cyrl-UZ"/>
        </w:rPr>
      </w:pPr>
    </w:p>
    <w:p w14:paraId="3B2E5C81" w14:textId="77777777" w:rsidR="00E80D04" w:rsidRPr="009956F8" w:rsidRDefault="00316C64">
      <w:pPr>
        <w:jc w:val="center"/>
        <w:rPr>
          <w:rFonts w:ascii="Verdana" w:hAnsi="Verdana"/>
          <w:b/>
          <w:color w:val="000000"/>
          <w:sz w:val="22"/>
          <w:szCs w:val="22"/>
        </w:rPr>
      </w:pPr>
      <w:r w:rsidRPr="009956F8">
        <w:rPr>
          <w:rFonts w:ascii="Verdana" w:hAnsi="Verdana"/>
          <w:b/>
          <w:color w:val="000000"/>
          <w:sz w:val="22"/>
          <w:szCs w:val="22"/>
        </w:rPr>
        <w:t>‘BALL &amp; CHAIN’ AVAILABLE ON ALL STREAMING SERVICES NOW</w:t>
      </w:r>
    </w:p>
    <w:p w14:paraId="7C9F8186" w14:textId="77777777" w:rsidR="00E80D04" w:rsidRPr="009956F8" w:rsidRDefault="00E80D04">
      <w:pPr>
        <w:jc w:val="center"/>
        <w:rPr>
          <w:rFonts w:ascii="Verdana" w:hAnsi="Verdana"/>
          <w:b/>
          <w:color w:val="000000"/>
          <w:sz w:val="22"/>
          <w:szCs w:val="22"/>
        </w:rPr>
      </w:pPr>
    </w:p>
    <w:p w14:paraId="0E38E885" w14:textId="77777777" w:rsidR="00E80D04" w:rsidRPr="009956F8" w:rsidRDefault="00E80D04" w:rsidP="00E80D04">
      <w:pPr>
        <w:jc w:val="center"/>
        <w:rPr>
          <w:rFonts w:ascii="Verdana" w:hAnsi="Verdana"/>
          <w:b/>
          <w:color w:val="000000"/>
          <w:sz w:val="22"/>
          <w:szCs w:val="22"/>
        </w:rPr>
      </w:pPr>
      <w:r w:rsidRPr="009956F8">
        <w:rPr>
          <w:rFonts w:ascii="Verdana" w:hAnsi="Verdana"/>
          <w:b/>
          <w:color w:val="000000"/>
          <w:sz w:val="22"/>
          <w:szCs w:val="22"/>
        </w:rPr>
        <w:t xml:space="preserve">PRE-ORDER THE ALBUM NOW </w:t>
      </w:r>
      <w:hyperlink r:id="rId8" w:history="1">
        <w:r w:rsidRPr="009956F8">
          <w:rPr>
            <w:rStyle w:val="Hyperlink"/>
            <w:rFonts w:ascii="Verdana" w:hAnsi="Verdana"/>
            <w:b/>
            <w:sz w:val="22"/>
            <w:szCs w:val="22"/>
          </w:rPr>
          <w:t>http://thewho.lnk.to/NewAlbumWE</w:t>
        </w:r>
      </w:hyperlink>
    </w:p>
    <w:p w14:paraId="383CED17" w14:textId="56CEF13E" w:rsidR="0094414E" w:rsidRPr="009956F8" w:rsidRDefault="0094414E">
      <w:pPr>
        <w:pStyle w:val="PlainText"/>
        <w:rPr>
          <w:rFonts w:ascii="Verdana" w:hAnsi="Verdana"/>
          <w:color w:val="000000"/>
          <w:sz w:val="22"/>
          <w:szCs w:val="22"/>
          <w:lang w:val="uz-Cyrl-UZ" w:eastAsia="uz-Cyrl-UZ" w:bidi="uz-Cyrl-UZ"/>
        </w:rPr>
      </w:pPr>
    </w:p>
    <w:p w14:paraId="34A4897F" w14:textId="77777777" w:rsidR="00E9186A" w:rsidRPr="009956F8" w:rsidRDefault="00E9186A" w:rsidP="00E9186A">
      <w:pPr>
        <w:jc w:val="center"/>
        <w:rPr>
          <w:rFonts w:ascii="Verdana" w:hAnsi="Verdana"/>
          <w:b/>
          <w:color w:val="000000"/>
          <w:sz w:val="22"/>
          <w:szCs w:val="22"/>
          <w:lang w:val="uz-Cyrl-UZ" w:eastAsia="uz-Cyrl-UZ" w:bidi="uz-Cyrl-UZ"/>
        </w:rPr>
      </w:pPr>
      <w:r w:rsidRPr="009956F8">
        <w:rPr>
          <w:rFonts w:ascii="Verdana" w:hAnsi="Verdana"/>
          <w:b/>
          <w:color w:val="000000"/>
          <w:sz w:val="22"/>
          <w:szCs w:val="22"/>
        </w:rPr>
        <w:t xml:space="preserve">UK TOUR WITH A FULL ORCHESTRA - SPRING 2020 </w:t>
      </w:r>
    </w:p>
    <w:p w14:paraId="5C09B6E8" w14:textId="7BBAC4E2" w:rsidR="00E9186A" w:rsidRPr="009956F8" w:rsidRDefault="00E9186A">
      <w:pPr>
        <w:pStyle w:val="PlainText"/>
        <w:rPr>
          <w:rFonts w:ascii="Verdana" w:hAnsi="Verdana"/>
          <w:color w:val="000000"/>
          <w:sz w:val="22"/>
          <w:szCs w:val="22"/>
          <w:lang w:val="uz-Cyrl-UZ" w:eastAsia="uz-Cyrl-UZ" w:bidi="uz-Cyrl-UZ"/>
        </w:rPr>
      </w:pPr>
    </w:p>
    <w:p w14:paraId="472013CD" w14:textId="77777777" w:rsidR="00E9186A" w:rsidRPr="009956F8" w:rsidRDefault="00E9186A">
      <w:pPr>
        <w:pStyle w:val="PlainText"/>
        <w:rPr>
          <w:rFonts w:ascii="Verdana" w:hAnsi="Verdana"/>
          <w:color w:val="000000"/>
          <w:sz w:val="22"/>
          <w:szCs w:val="22"/>
          <w:lang w:val="uz-Cyrl-UZ" w:eastAsia="uz-Cyrl-UZ" w:bidi="uz-Cyrl-UZ"/>
        </w:rPr>
      </w:pPr>
    </w:p>
    <w:p w14:paraId="14605CBB" w14:textId="77777777" w:rsidR="0094414E" w:rsidRPr="009956F8" w:rsidRDefault="00316C64">
      <w:pPr>
        <w:tabs>
          <w:tab w:val="left" w:pos="5670"/>
        </w:tabs>
        <w:ind w:right="419"/>
        <w:jc w:val="both"/>
        <w:rPr>
          <w:rFonts w:ascii="Verdana" w:hAnsi="Verdana"/>
          <w:sz w:val="22"/>
          <w:szCs w:val="22"/>
          <w:lang w:val="uz-Cyrl-UZ" w:eastAsia="uz-Cyrl-UZ" w:bidi="uz-Cyrl-UZ"/>
        </w:rPr>
      </w:pPr>
      <w:r w:rsidRPr="009956F8">
        <w:rPr>
          <w:rFonts w:ascii="Verdana" w:hAnsi="Verdana"/>
          <w:b/>
          <w:color w:val="000000"/>
          <w:sz w:val="22"/>
          <w:szCs w:val="22"/>
        </w:rPr>
        <w:t>LONDON 13</w:t>
      </w:r>
      <w:r w:rsidRPr="009956F8">
        <w:rPr>
          <w:rFonts w:ascii="Verdana" w:hAnsi="Verdana"/>
          <w:b/>
          <w:color w:val="000000"/>
          <w:sz w:val="22"/>
          <w:szCs w:val="22"/>
          <w:vertAlign w:val="superscript"/>
        </w:rPr>
        <w:t>th</w:t>
      </w:r>
      <w:r w:rsidRPr="009956F8">
        <w:rPr>
          <w:rFonts w:ascii="Verdana" w:hAnsi="Verdana"/>
          <w:b/>
          <w:color w:val="000000"/>
          <w:sz w:val="22"/>
          <w:szCs w:val="22"/>
        </w:rPr>
        <w:t xml:space="preserve"> September 2019</w:t>
      </w:r>
      <w:r w:rsidRPr="009956F8">
        <w:rPr>
          <w:rFonts w:ascii="Verdana" w:hAnsi="Verdana"/>
          <w:color w:val="000000"/>
          <w:sz w:val="22"/>
          <w:szCs w:val="22"/>
        </w:rPr>
        <w:t xml:space="preserve"> </w:t>
      </w:r>
      <w:r w:rsidRPr="009956F8">
        <w:rPr>
          <w:rFonts w:ascii="Verdana" w:hAnsi="Verdana"/>
          <w:sz w:val="22"/>
          <w:szCs w:val="22"/>
        </w:rPr>
        <w:t>The Who has one of the greatest rock legacies in music history, they’re one of the all-time great live bands, have sold over 100 million records world including 9 US &amp; 10 UK top ten albums and 14 UK top ten singles in a career spanning six decades.</w:t>
      </w:r>
    </w:p>
    <w:p w14:paraId="4FD22F73" w14:textId="77777777" w:rsidR="0094414E" w:rsidRPr="009956F8" w:rsidRDefault="0094414E">
      <w:pPr>
        <w:tabs>
          <w:tab w:val="left" w:pos="5670"/>
        </w:tabs>
        <w:ind w:right="419"/>
        <w:jc w:val="both"/>
        <w:rPr>
          <w:rFonts w:ascii="Verdana" w:hAnsi="Verdana"/>
          <w:sz w:val="22"/>
          <w:szCs w:val="22"/>
          <w:lang w:val="uz-Cyrl-UZ" w:eastAsia="uz-Cyrl-UZ" w:bidi="uz-Cyrl-UZ"/>
        </w:rPr>
      </w:pPr>
    </w:p>
    <w:p w14:paraId="4D732D7C" w14:textId="77777777" w:rsidR="0094414E" w:rsidRPr="009956F8" w:rsidRDefault="00316C64">
      <w:pPr>
        <w:tabs>
          <w:tab w:val="left" w:pos="5670"/>
        </w:tabs>
        <w:ind w:right="419"/>
        <w:jc w:val="both"/>
        <w:rPr>
          <w:rFonts w:ascii="Verdana" w:hAnsi="Verdana"/>
          <w:sz w:val="22"/>
          <w:szCs w:val="22"/>
          <w:lang w:val="en-GB"/>
        </w:rPr>
      </w:pPr>
      <w:r w:rsidRPr="009956F8">
        <w:rPr>
          <w:rFonts w:ascii="Verdana" w:hAnsi="Verdana"/>
          <w:sz w:val="22"/>
          <w:szCs w:val="22"/>
        </w:rPr>
        <w:t xml:space="preserve">Now </w:t>
      </w:r>
      <w:r w:rsidRPr="009956F8">
        <w:rPr>
          <w:rFonts w:ascii="Verdana" w:hAnsi="Verdana"/>
          <w:sz w:val="22"/>
          <w:szCs w:val="22"/>
          <w:lang w:val="en-GB"/>
        </w:rPr>
        <w:t xml:space="preserve">Fifty-five years after they made their first recordings, The Who is back with their first new album in thirteen years entitled </w:t>
      </w:r>
      <w:r w:rsidRPr="009956F8">
        <w:rPr>
          <w:rFonts w:ascii="Verdana" w:hAnsi="Verdana"/>
          <w:b/>
          <w:sz w:val="22"/>
          <w:szCs w:val="22"/>
          <w:lang w:val="en-GB"/>
        </w:rPr>
        <w:t>WHO</w:t>
      </w:r>
      <w:r w:rsidRPr="009956F8">
        <w:rPr>
          <w:rFonts w:ascii="Verdana" w:hAnsi="Verdana"/>
          <w:sz w:val="22"/>
          <w:szCs w:val="22"/>
          <w:lang w:val="en-GB"/>
        </w:rPr>
        <w:t xml:space="preserve"> due for release on 22</w:t>
      </w:r>
      <w:r w:rsidRPr="009956F8">
        <w:rPr>
          <w:rFonts w:ascii="Verdana" w:hAnsi="Verdana"/>
          <w:sz w:val="22"/>
          <w:szCs w:val="22"/>
          <w:vertAlign w:val="superscript"/>
          <w:lang w:val="en-GB"/>
        </w:rPr>
        <w:t>nd</w:t>
      </w:r>
      <w:r w:rsidRPr="009956F8">
        <w:rPr>
          <w:rFonts w:ascii="Verdana" w:hAnsi="Verdana"/>
          <w:sz w:val="22"/>
          <w:szCs w:val="22"/>
          <w:lang w:val="en-GB"/>
        </w:rPr>
        <w:t xml:space="preserve"> November 2019 and is preceded by </w:t>
      </w:r>
      <w:r w:rsidRPr="009956F8">
        <w:rPr>
          <w:rFonts w:ascii="Verdana" w:hAnsi="Verdana"/>
          <w:b/>
          <w:sz w:val="22"/>
          <w:szCs w:val="22"/>
          <w:lang w:val="en-GB"/>
        </w:rPr>
        <w:t>BALL AND CHAIN</w:t>
      </w:r>
      <w:r w:rsidRPr="009956F8">
        <w:rPr>
          <w:rFonts w:ascii="Verdana" w:hAnsi="Verdana"/>
          <w:sz w:val="22"/>
          <w:szCs w:val="22"/>
          <w:lang w:val="en-GB"/>
        </w:rPr>
        <w:t xml:space="preserve">, which is available on all streaming services now. </w:t>
      </w:r>
    </w:p>
    <w:p w14:paraId="56A4DEAA" w14:textId="77777777" w:rsidR="0094414E" w:rsidRPr="009956F8" w:rsidRDefault="0094414E">
      <w:pPr>
        <w:tabs>
          <w:tab w:val="left" w:pos="5670"/>
        </w:tabs>
        <w:ind w:right="419"/>
        <w:jc w:val="both"/>
        <w:rPr>
          <w:rFonts w:ascii="Verdana" w:hAnsi="Verdana"/>
          <w:sz w:val="22"/>
          <w:szCs w:val="22"/>
          <w:lang w:val="en-GB"/>
        </w:rPr>
      </w:pPr>
    </w:p>
    <w:p w14:paraId="0DFEF9D3" w14:textId="77777777" w:rsidR="0094414E" w:rsidRPr="009956F8" w:rsidRDefault="00316C64">
      <w:pPr>
        <w:tabs>
          <w:tab w:val="left" w:pos="5670"/>
        </w:tabs>
        <w:ind w:right="419"/>
        <w:jc w:val="both"/>
        <w:rPr>
          <w:rFonts w:ascii="Verdana" w:hAnsi="Verdana"/>
          <w:sz w:val="22"/>
          <w:szCs w:val="22"/>
          <w:lang w:val="en-GB"/>
        </w:rPr>
      </w:pPr>
      <w:r w:rsidRPr="009956F8">
        <w:rPr>
          <w:rFonts w:ascii="Verdana" w:hAnsi="Verdana"/>
          <w:sz w:val="22"/>
          <w:szCs w:val="22"/>
          <w:lang w:val="en-GB"/>
        </w:rPr>
        <w:t xml:space="preserve">The eleven-track album was mostly recorded in London and Los Angeles during </w:t>
      </w:r>
      <w:proofErr w:type="gramStart"/>
      <w:r w:rsidRPr="009956F8">
        <w:rPr>
          <w:rFonts w:ascii="Verdana" w:hAnsi="Verdana"/>
          <w:sz w:val="22"/>
          <w:szCs w:val="22"/>
          <w:lang w:val="en-GB"/>
        </w:rPr>
        <w:t>Spring</w:t>
      </w:r>
      <w:proofErr w:type="gramEnd"/>
      <w:r w:rsidRPr="009956F8">
        <w:rPr>
          <w:rFonts w:ascii="Verdana" w:hAnsi="Verdana"/>
          <w:sz w:val="22"/>
          <w:szCs w:val="22"/>
          <w:lang w:val="en-GB"/>
        </w:rPr>
        <w:t xml:space="preserve"> and Summer 2019 and was co-produced by Pete Townshend &amp; D. </w:t>
      </w:r>
      <w:proofErr w:type="spellStart"/>
      <w:r w:rsidRPr="009956F8">
        <w:rPr>
          <w:rFonts w:ascii="Verdana" w:hAnsi="Verdana"/>
          <w:sz w:val="22"/>
          <w:szCs w:val="22"/>
          <w:lang w:val="en-GB"/>
        </w:rPr>
        <w:t>Sardy</w:t>
      </w:r>
      <w:proofErr w:type="spellEnd"/>
      <w:r w:rsidRPr="009956F8">
        <w:rPr>
          <w:rFonts w:ascii="Verdana" w:hAnsi="Verdana"/>
          <w:sz w:val="22"/>
          <w:szCs w:val="22"/>
          <w:lang w:val="en-GB"/>
        </w:rPr>
        <w:t xml:space="preserve"> (who has worked with Noel Gallagher, Oasis, LCD Soundsystem, Gorillaz) with vocal production by Dave </w:t>
      </w:r>
      <w:proofErr w:type="spellStart"/>
      <w:r w:rsidRPr="009956F8">
        <w:rPr>
          <w:rFonts w:ascii="Verdana" w:hAnsi="Verdana"/>
          <w:sz w:val="22"/>
          <w:szCs w:val="22"/>
          <w:lang w:val="en-GB"/>
        </w:rPr>
        <w:t>Eringa</w:t>
      </w:r>
      <w:proofErr w:type="spellEnd"/>
      <w:r w:rsidRPr="009956F8">
        <w:rPr>
          <w:rFonts w:ascii="Verdana" w:hAnsi="Verdana"/>
          <w:sz w:val="22"/>
          <w:szCs w:val="22"/>
          <w:lang w:val="en-GB"/>
        </w:rPr>
        <w:t xml:space="preserve"> (Manic Street Preachers, Roger Daltrey, Wilko Johnson). </w:t>
      </w:r>
    </w:p>
    <w:p w14:paraId="09C2D3DF" w14:textId="77777777" w:rsidR="0094414E" w:rsidRPr="009956F8" w:rsidRDefault="0094414E">
      <w:pPr>
        <w:tabs>
          <w:tab w:val="left" w:pos="5670"/>
        </w:tabs>
        <w:ind w:right="419"/>
        <w:jc w:val="both"/>
        <w:rPr>
          <w:rFonts w:ascii="Verdana" w:hAnsi="Verdana"/>
          <w:sz w:val="22"/>
          <w:szCs w:val="22"/>
          <w:lang w:val="en-GB"/>
        </w:rPr>
      </w:pPr>
    </w:p>
    <w:p w14:paraId="1246B8AE" w14:textId="77777777" w:rsidR="0094414E" w:rsidRPr="009956F8" w:rsidRDefault="00316C64">
      <w:pPr>
        <w:tabs>
          <w:tab w:val="left" w:pos="5670"/>
        </w:tabs>
        <w:ind w:right="419"/>
        <w:jc w:val="both"/>
        <w:rPr>
          <w:rFonts w:ascii="Verdana" w:hAnsi="Verdana"/>
          <w:sz w:val="22"/>
          <w:szCs w:val="22"/>
          <w:lang w:val="uz-Cyrl-UZ" w:eastAsia="uz-Cyrl-UZ" w:bidi="uz-Cyrl-UZ"/>
        </w:rPr>
      </w:pPr>
      <w:r w:rsidRPr="009956F8">
        <w:rPr>
          <w:rFonts w:ascii="Verdana" w:hAnsi="Verdana"/>
          <w:sz w:val="22"/>
          <w:szCs w:val="22"/>
        </w:rPr>
        <w:lastRenderedPageBreak/>
        <w:t xml:space="preserve">Singer Roger Daltrey and guitarist and songwriter Pete Townshend are joined on the album by long-time Who drummer Zak Starkey, bassist Pino Palladino along with contributions from Simon Townshend, </w:t>
      </w:r>
      <w:proofErr w:type="spellStart"/>
      <w:r w:rsidRPr="009956F8">
        <w:rPr>
          <w:rFonts w:ascii="Verdana" w:hAnsi="Verdana"/>
          <w:sz w:val="22"/>
          <w:szCs w:val="22"/>
        </w:rPr>
        <w:t>Benmont</w:t>
      </w:r>
      <w:proofErr w:type="spellEnd"/>
      <w:r w:rsidRPr="009956F8">
        <w:rPr>
          <w:rFonts w:ascii="Verdana" w:hAnsi="Verdana"/>
          <w:sz w:val="22"/>
          <w:szCs w:val="22"/>
        </w:rPr>
        <w:t xml:space="preserve"> </w:t>
      </w:r>
      <w:proofErr w:type="spellStart"/>
      <w:r w:rsidRPr="009956F8">
        <w:rPr>
          <w:rFonts w:ascii="Verdana" w:hAnsi="Verdana"/>
          <w:sz w:val="22"/>
          <w:szCs w:val="22"/>
        </w:rPr>
        <w:t>Tench</w:t>
      </w:r>
      <w:proofErr w:type="spellEnd"/>
      <w:r w:rsidRPr="009956F8">
        <w:rPr>
          <w:rFonts w:ascii="Verdana" w:hAnsi="Verdana"/>
          <w:sz w:val="22"/>
          <w:szCs w:val="22"/>
        </w:rPr>
        <w:t xml:space="preserve">, Carla Azar, Joey </w:t>
      </w:r>
      <w:proofErr w:type="spellStart"/>
      <w:r w:rsidRPr="009956F8">
        <w:rPr>
          <w:rFonts w:ascii="Verdana" w:hAnsi="Verdana"/>
          <w:sz w:val="22"/>
          <w:szCs w:val="22"/>
        </w:rPr>
        <w:t>Waronker</w:t>
      </w:r>
      <w:proofErr w:type="spellEnd"/>
      <w:r w:rsidRPr="009956F8">
        <w:rPr>
          <w:rFonts w:ascii="Verdana" w:hAnsi="Verdana"/>
          <w:sz w:val="22"/>
          <w:szCs w:val="22"/>
        </w:rPr>
        <w:t xml:space="preserve"> and Gordon </w:t>
      </w:r>
      <w:proofErr w:type="spellStart"/>
      <w:r w:rsidRPr="009956F8">
        <w:rPr>
          <w:rFonts w:ascii="Verdana" w:hAnsi="Verdana"/>
          <w:sz w:val="22"/>
          <w:szCs w:val="22"/>
        </w:rPr>
        <w:t>Giltrap</w:t>
      </w:r>
      <w:proofErr w:type="spellEnd"/>
      <w:r w:rsidRPr="009956F8">
        <w:rPr>
          <w:rFonts w:ascii="Verdana" w:hAnsi="Verdana"/>
          <w:sz w:val="22"/>
          <w:szCs w:val="22"/>
        </w:rPr>
        <w:t>.</w:t>
      </w:r>
    </w:p>
    <w:p w14:paraId="3E279432" w14:textId="77777777" w:rsidR="0094414E" w:rsidRPr="009956F8" w:rsidRDefault="0094414E">
      <w:pPr>
        <w:tabs>
          <w:tab w:val="left" w:pos="5670"/>
        </w:tabs>
        <w:ind w:right="419"/>
        <w:jc w:val="both"/>
        <w:rPr>
          <w:rFonts w:ascii="Verdana" w:hAnsi="Verdana"/>
          <w:sz w:val="22"/>
          <w:szCs w:val="22"/>
          <w:lang w:val="uz-Cyrl-UZ" w:eastAsia="uz-Cyrl-UZ" w:bidi="uz-Cyrl-UZ"/>
        </w:rPr>
      </w:pPr>
    </w:p>
    <w:p w14:paraId="0F6D29B8" w14:textId="77777777" w:rsidR="0094414E" w:rsidRPr="009956F8" w:rsidRDefault="00316C64">
      <w:pPr>
        <w:tabs>
          <w:tab w:val="left" w:pos="5670"/>
        </w:tabs>
        <w:ind w:right="419"/>
        <w:jc w:val="both"/>
        <w:rPr>
          <w:rFonts w:ascii="Verdana" w:hAnsi="Verdana"/>
          <w:sz w:val="22"/>
          <w:szCs w:val="22"/>
          <w:lang w:val="uz-Cyrl-UZ" w:eastAsia="uz-Cyrl-UZ" w:bidi="uz-Cyrl-UZ"/>
        </w:rPr>
      </w:pPr>
      <w:r w:rsidRPr="009956F8">
        <w:rPr>
          <w:rFonts w:ascii="Verdana" w:hAnsi="Verdana"/>
          <w:sz w:val="22"/>
          <w:szCs w:val="22"/>
        </w:rPr>
        <w:t xml:space="preserve">The artwork for </w:t>
      </w:r>
      <w:r w:rsidRPr="009956F8">
        <w:rPr>
          <w:rFonts w:ascii="Verdana" w:hAnsi="Verdana"/>
          <w:b/>
          <w:sz w:val="22"/>
          <w:szCs w:val="22"/>
        </w:rPr>
        <w:t>WHO</w:t>
      </w:r>
      <w:r w:rsidRPr="009956F8">
        <w:rPr>
          <w:rFonts w:ascii="Verdana" w:hAnsi="Verdana"/>
          <w:sz w:val="22"/>
          <w:szCs w:val="22"/>
        </w:rPr>
        <w:t xml:space="preserve"> was unveiled last night in New York at the opening of the brand new eight-</w:t>
      </w:r>
      <w:proofErr w:type="spellStart"/>
      <w:r w:rsidRPr="009956F8">
        <w:rPr>
          <w:rFonts w:ascii="Verdana" w:hAnsi="Verdana"/>
          <w:sz w:val="22"/>
          <w:szCs w:val="22"/>
        </w:rPr>
        <w:t>storey</w:t>
      </w:r>
      <w:proofErr w:type="spellEnd"/>
      <w:r w:rsidRPr="009956F8">
        <w:rPr>
          <w:rFonts w:ascii="Verdana" w:hAnsi="Verdana"/>
          <w:sz w:val="22"/>
          <w:szCs w:val="22"/>
        </w:rPr>
        <w:t xml:space="preserve"> Pace contemporary art gallery where the band also performed a short acoustic set. The album cover has been created by famed pop artist, Sir Peter Blake who first met the band in 1964 at a taping of the legendary TV show Ready Steady Go. Sir Peter designed and contributed a painting to the sleeve of The Who’s album Face Dances in 1981.</w:t>
      </w:r>
    </w:p>
    <w:p w14:paraId="69E62C5E" w14:textId="77777777" w:rsidR="0094414E" w:rsidRPr="009956F8" w:rsidRDefault="0094414E">
      <w:pPr>
        <w:tabs>
          <w:tab w:val="left" w:pos="5670"/>
        </w:tabs>
        <w:ind w:right="419"/>
        <w:rPr>
          <w:rFonts w:ascii="Verdana" w:hAnsi="Verdana"/>
          <w:sz w:val="22"/>
          <w:szCs w:val="22"/>
          <w:lang w:val="uz-Cyrl-UZ" w:eastAsia="uz-Cyrl-UZ" w:bidi="uz-Cyrl-UZ"/>
        </w:rPr>
      </w:pPr>
    </w:p>
    <w:p w14:paraId="3E40F8A7" w14:textId="77777777" w:rsidR="0094414E" w:rsidRPr="009956F8" w:rsidRDefault="00316C64">
      <w:pPr>
        <w:tabs>
          <w:tab w:val="left" w:pos="5670"/>
        </w:tabs>
        <w:ind w:right="419"/>
        <w:jc w:val="both"/>
        <w:rPr>
          <w:rFonts w:ascii="Verdana" w:hAnsi="Verdana"/>
          <w:sz w:val="22"/>
          <w:szCs w:val="22"/>
          <w:lang w:val="uz-Cyrl-UZ" w:eastAsia="uz-Cyrl-UZ" w:bidi="uz-Cyrl-UZ"/>
        </w:rPr>
      </w:pPr>
      <w:r w:rsidRPr="009956F8">
        <w:rPr>
          <w:rFonts w:ascii="Verdana" w:hAnsi="Verdana"/>
          <w:sz w:val="22"/>
          <w:szCs w:val="22"/>
        </w:rPr>
        <w:t xml:space="preserve">The songs on </w:t>
      </w:r>
      <w:r w:rsidRPr="009956F8">
        <w:rPr>
          <w:rFonts w:ascii="Verdana" w:hAnsi="Verdana"/>
          <w:b/>
          <w:sz w:val="22"/>
          <w:szCs w:val="22"/>
        </w:rPr>
        <w:t>WHO</w:t>
      </w:r>
      <w:r w:rsidRPr="009956F8">
        <w:rPr>
          <w:rFonts w:ascii="Verdana" w:hAnsi="Verdana"/>
          <w:sz w:val="22"/>
          <w:szCs w:val="22"/>
        </w:rPr>
        <w:t xml:space="preserve"> cover a myriad of subjects including the Grenfell Tower fire, musical theft, spirituality, reincarnation, the power of memory and ‘an old rock star that has lost his marbles’. Singer Roger Daltrey rates it amongst their strongest “</w:t>
      </w:r>
      <w:r w:rsidRPr="009956F8">
        <w:rPr>
          <w:rFonts w:ascii="Verdana" w:hAnsi="Verdana"/>
          <w:i/>
          <w:color w:val="000000"/>
          <w:sz w:val="22"/>
          <w:szCs w:val="22"/>
          <w:lang w:val="en-GB"/>
        </w:rPr>
        <w:t>I think we’ve made our best album since Quadrophenia in 1973, Pete hasn’t lost it, he’s still a fabulous songwriter, and he’s still got that cutting edge</w:t>
      </w:r>
      <w:r w:rsidRPr="009956F8">
        <w:rPr>
          <w:rFonts w:ascii="Verdana" w:hAnsi="Verdana"/>
          <w:color w:val="000000"/>
          <w:sz w:val="22"/>
          <w:szCs w:val="22"/>
          <w:lang w:val="en-GB"/>
        </w:rPr>
        <w:t xml:space="preserve">”. </w:t>
      </w:r>
    </w:p>
    <w:p w14:paraId="5D8FE4B9" w14:textId="77777777" w:rsidR="0094414E" w:rsidRPr="009956F8" w:rsidRDefault="0094414E">
      <w:pPr>
        <w:tabs>
          <w:tab w:val="left" w:pos="5670"/>
        </w:tabs>
        <w:ind w:right="419"/>
        <w:jc w:val="both"/>
        <w:rPr>
          <w:rFonts w:ascii="Verdana" w:hAnsi="Verdana"/>
          <w:color w:val="000000"/>
          <w:sz w:val="22"/>
          <w:szCs w:val="22"/>
          <w:lang w:val="en-GB"/>
        </w:rPr>
      </w:pPr>
    </w:p>
    <w:p w14:paraId="7446870A" w14:textId="77777777" w:rsidR="0094414E" w:rsidRPr="009956F8" w:rsidRDefault="00316C64">
      <w:pPr>
        <w:tabs>
          <w:tab w:val="left" w:pos="5670"/>
        </w:tabs>
        <w:ind w:right="419"/>
        <w:jc w:val="both"/>
        <w:rPr>
          <w:rFonts w:ascii="Verdana" w:hAnsi="Verdana"/>
          <w:i/>
          <w:color w:val="000000"/>
          <w:sz w:val="22"/>
          <w:szCs w:val="22"/>
          <w:lang w:val="en-GB"/>
        </w:rPr>
      </w:pPr>
      <w:r w:rsidRPr="009956F8">
        <w:rPr>
          <w:rFonts w:ascii="Verdana" w:hAnsi="Verdana"/>
          <w:color w:val="000000"/>
          <w:sz w:val="22"/>
          <w:szCs w:val="22"/>
          <w:lang w:val="en-GB"/>
        </w:rPr>
        <w:t>Pete Townshend "</w:t>
      </w:r>
      <w:bookmarkStart w:id="1" w:name="OLE_LINK6"/>
      <w:r w:rsidRPr="009956F8">
        <w:rPr>
          <w:rFonts w:ascii="Verdana" w:hAnsi="Verdana"/>
          <w:i/>
          <w:sz w:val="22"/>
          <w:szCs w:val="22"/>
          <w:lang w:val="en-GB"/>
        </w:rPr>
        <w:t xml:space="preserve">This </w:t>
      </w:r>
      <w:proofErr w:type="gramStart"/>
      <w:r w:rsidRPr="009956F8">
        <w:rPr>
          <w:rFonts w:ascii="Verdana" w:hAnsi="Verdana"/>
          <w:i/>
          <w:sz w:val="22"/>
          <w:szCs w:val="22"/>
          <w:lang w:val="en-GB"/>
        </w:rPr>
        <w:t>album</w:t>
      </w:r>
      <w:proofErr w:type="gramEnd"/>
      <w:r w:rsidRPr="009956F8">
        <w:rPr>
          <w:rFonts w:ascii="Verdana" w:hAnsi="Verdana"/>
          <w:i/>
          <w:sz w:val="22"/>
          <w:szCs w:val="22"/>
          <w:lang w:val="en-GB"/>
        </w:rPr>
        <w:t xml:space="preserve"> is </w:t>
      </w:r>
      <w:proofErr w:type="gramStart"/>
      <w:r w:rsidRPr="009956F8">
        <w:rPr>
          <w:rFonts w:ascii="Verdana" w:hAnsi="Verdana"/>
          <w:i/>
          <w:sz w:val="22"/>
          <w:szCs w:val="22"/>
          <w:lang w:val="en-GB"/>
        </w:rPr>
        <w:t>almost all new songs written last year, with just two exceptions</w:t>
      </w:r>
      <w:proofErr w:type="gramEnd"/>
      <w:r w:rsidRPr="009956F8">
        <w:rPr>
          <w:rFonts w:ascii="Verdana" w:hAnsi="Verdana"/>
          <w:i/>
          <w:sz w:val="22"/>
          <w:szCs w:val="22"/>
          <w:lang w:val="en-GB"/>
        </w:rPr>
        <w:t xml:space="preserve">. There is no theme, no concept, no story, just a set of songs that I (and my brother Simon) wrote to give Roger Daltrey some inspiration, challenges and scope for his newly revived singing voice. Roger and I are both old men now, by any measure, so I’ve tried to stay away from romance, but also from nostalgia if I can. I didn’t want to make anyone feel uncomfortable. Memories are OK, and some of the songs refer to the explosive state of things today. I made new home studio demos of all these songs in the summer of 2018 using a wide collection of instruments old and new. We started recording as The Who in March 2019, and have finished now in late August just in time to make some vinyl………maybe even some </w:t>
      </w:r>
      <w:proofErr w:type="gramStart"/>
      <w:r w:rsidRPr="009956F8">
        <w:rPr>
          <w:rFonts w:ascii="Verdana" w:hAnsi="Verdana"/>
          <w:i/>
          <w:sz w:val="22"/>
          <w:szCs w:val="22"/>
          <w:lang w:val="en-GB"/>
        </w:rPr>
        <w:t>cassettes……ready</w:t>
      </w:r>
      <w:proofErr w:type="gramEnd"/>
      <w:r w:rsidRPr="009956F8">
        <w:rPr>
          <w:rFonts w:ascii="Verdana" w:hAnsi="Verdana"/>
          <w:i/>
          <w:sz w:val="22"/>
          <w:szCs w:val="22"/>
          <w:lang w:val="en-GB"/>
        </w:rPr>
        <w:t xml:space="preserve"> for release in Novembe</w:t>
      </w:r>
      <w:r w:rsidRPr="009956F8">
        <w:rPr>
          <w:rFonts w:ascii="Verdana" w:hAnsi="Verdana"/>
          <w:i/>
          <w:color w:val="000000"/>
          <w:sz w:val="22"/>
          <w:szCs w:val="22"/>
          <w:lang w:val="en-GB"/>
        </w:rPr>
        <w:t>r”.</w:t>
      </w:r>
    </w:p>
    <w:p w14:paraId="50B771CF" w14:textId="77777777" w:rsidR="0094414E" w:rsidRPr="009956F8" w:rsidRDefault="0094414E">
      <w:pPr>
        <w:tabs>
          <w:tab w:val="left" w:pos="5670"/>
        </w:tabs>
        <w:ind w:right="419"/>
        <w:jc w:val="both"/>
        <w:rPr>
          <w:rFonts w:ascii="Verdana" w:hAnsi="Verdana"/>
          <w:sz w:val="22"/>
          <w:szCs w:val="22"/>
          <w:lang w:val="uz-Cyrl-UZ" w:eastAsia="uz-Cyrl-UZ" w:bidi="uz-Cyrl-UZ"/>
        </w:rPr>
      </w:pPr>
    </w:p>
    <w:bookmarkEnd w:id="1"/>
    <w:p w14:paraId="5F79A332" w14:textId="77777777" w:rsidR="00E9186A" w:rsidRPr="009956F8" w:rsidRDefault="00E9186A" w:rsidP="00E9186A">
      <w:pPr>
        <w:tabs>
          <w:tab w:val="left" w:pos="5670"/>
        </w:tabs>
        <w:ind w:right="419"/>
        <w:jc w:val="both"/>
        <w:rPr>
          <w:rFonts w:ascii="Verdana" w:hAnsi="Verdana"/>
          <w:sz w:val="22"/>
          <w:szCs w:val="22"/>
        </w:rPr>
      </w:pPr>
      <w:r w:rsidRPr="009956F8">
        <w:rPr>
          <w:rFonts w:ascii="Verdana" w:hAnsi="Verdana"/>
          <w:sz w:val="22"/>
          <w:szCs w:val="22"/>
        </w:rPr>
        <w:t xml:space="preserve">Two songs on the record the epic ‘Ball And Chain’ and string-laden ‘Hero Ground Zero’ recently got their world premiere when the band played with a 40-piece orchestra to a packed Wembley Stadium. </w:t>
      </w:r>
      <w:proofErr w:type="gramStart"/>
      <w:r w:rsidRPr="009956F8">
        <w:rPr>
          <w:rFonts w:ascii="Verdana" w:hAnsi="Verdana"/>
          <w:sz w:val="22"/>
          <w:szCs w:val="22"/>
        </w:rPr>
        <w:t>Spring 2020 will see the band embarking on a UK tour featuring an orchestra</w:t>
      </w:r>
      <w:proofErr w:type="gramEnd"/>
      <w:r w:rsidRPr="009956F8">
        <w:rPr>
          <w:rFonts w:ascii="Verdana" w:hAnsi="Verdana"/>
          <w:sz w:val="22"/>
          <w:szCs w:val="22"/>
        </w:rPr>
        <w:t xml:space="preserve">, </w:t>
      </w:r>
      <w:proofErr w:type="gramStart"/>
      <w:r w:rsidRPr="009956F8">
        <w:rPr>
          <w:rFonts w:ascii="Verdana" w:hAnsi="Verdana"/>
          <w:sz w:val="22"/>
          <w:szCs w:val="22"/>
        </w:rPr>
        <w:t>the dates are listed below</w:t>
      </w:r>
      <w:proofErr w:type="gramEnd"/>
      <w:r w:rsidRPr="009956F8">
        <w:rPr>
          <w:rFonts w:ascii="Verdana" w:hAnsi="Verdana"/>
          <w:sz w:val="22"/>
          <w:szCs w:val="22"/>
        </w:rPr>
        <w:t>.</w:t>
      </w:r>
    </w:p>
    <w:p w14:paraId="1B3F454A" w14:textId="77777777" w:rsidR="0094414E" w:rsidRPr="009956F8" w:rsidRDefault="0094414E">
      <w:pPr>
        <w:tabs>
          <w:tab w:val="left" w:pos="5670"/>
        </w:tabs>
        <w:ind w:right="419"/>
        <w:jc w:val="both"/>
        <w:rPr>
          <w:rStyle w:val="apple-converted-space"/>
          <w:rFonts w:ascii="Verdana" w:hAnsi="Verdana"/>
          <w:sz w:val="22"/>
          <w:szCs w:val="22"/>
        </w:rPr>
      </w:pPr>
    </w:p>
    <w:p w14:paraId="312040B7" w14:textId="77777777" w:rsidR="00E9186A" w:rsidRPr="009956F8" w:rsidRDefault="00E9186A">
      <w:pPr>
        <w:jc w:val="center"/>
        <w:rPr>
          <w:rStyle w:val="apple-converted-space"/>
          <w:rFonts w:ascii="Verdana" w:hAnsi="Verdana"/>
          <w:b/>
          <w:sz w:val="22"/>
          <w:szCs w:val="22"/>
        </w:rPr>
      </w:pPr>
    </w:p>
    <w:p w14:paraId="1286026D" w14:textId="77777777" w:rsidR="00E9186A" w:rsidRPr="009956F8" w:rsidRDefault="00E9186A">
      <w:pPr>
        <w:jc w:val="center"/>
        <w:rPr>
          <w:rStyle w:val="apple-converted-space"/>
          <w:rFonts w:ascii="Verdana" w:hAnsi="Verdana"/>
          <w:b/>
          <w:sz w:val="22"/>
          <w:szCs w:val="22"/>
        </w:rPr>
      </w:pPr>
    </w:p>
    <w:p w14:paraId="6551E7F2" w14:textId="3D5F77DC" w:rsidR="0094414E" w:rsidRPr="009956F8" w:rsidRDefault="00316C64">
      <w:pPr>
        <w:jc w:val="center"/>
        <w:rPr>
          <w:rStyle w:val="apple-converted-space"/>
          <w:rFonts w:ascii="Verdana" w:hAnsi="Verdana"/>
          <w:sz w:val="22"/>
          <w:szCs w:val="22"/>
        </w:rPr>
      </w:pPr>
      <w:r w:rsidRPr="009956F8">
        <w:rPr>
          <w:rStyle w:val="apple-converted-space"/>
          <w:rFonts w:ascii="Verdana" w:hAnsi="Verdana"/>
          <w:b/>
          <w:sz w:val="22"/>
          <w:szCs w:val="22"/>
        </w:rPr>
        <w:t>THE WHO ‘WHO’ TRACKLISTING</w:t>
      </w:r>
    </w:p>
    <w:p w14:paraId="123C145F" w14:textId="77777777" w:rsidR="0094414E" w:rsidRPr="009956F8" w:rsidRDefault="0094414E">
      <w:pPr>
        <w:jc w:val="center"/>
        <w:rPr>
          <w:rStyle w:val="apple-converted-space"/>
          <w:rFonts w:ascii="Verdana" w:hAnsi="Verdana"/>
          <w:sz w:val="22"/>
          <w:szCs w:val="22"/>
        </w:rPr>
      </w:pPr>
    </w:p>
    <w:p w14:paraId="25E631BE" w14:textId="77777777" w:rsidR="0094414E" w:rsidRPr="009956F8" w:rsidRDefault="00316C64">
      <w:pPr>
        <w:jc w:val="center"/>
        <w:rPr>
          <w:rFonts w:ascii="Verdana" w:hAnsi="Verdana"/>
          <w:sz w:val="22"/>
          <w:szCs w:val="22"/>
          <w:lang w:val="uz-Cyrl-UZ" w:eastAsia="uz-Cyrl-UZ" w:bidi="uz-Cyrl-UZ"/>
        </w:rPr>
      </w:pPr>
      <w:r w:rsidRPr="009956F8">
        <w:rPr>
          <w:rStyle w:val="apple-converted-space"/>
          <w:rFonts w:ascii="Verdana" w:hAnsi="Verdana"/>
          <w:sz w:val="22"/>
          <w:szCs w:val="22"/>
          <w:lang w:val="en-GB"/>
        </w:rPr>
        <w:t>All This Music Must Fade</w:t>
      </w:r>
      <w:r w:rsidRPr="009956F8">
        <w:rPr>
          <w:rStyle w:val="apple-converted-space"/>
          <w:rFonts w:ascii="Verdana" w:hAnsi="Verdana"/>
          <w:sz w:val="22"/>
          <w:szCs w:val="22"/>
          <w:lang w:val="en-GB"/>
        </w:rPr>
        <w:br/>
        <w:t>Ball And Chain</w:t>
      </w:r>
      <w:r w:rsidRPr="009956F8">
        <w:rPr>
          <w:rStyle w:val="apple-converted-space"/>
          <w:rFonts w:ascii="Verdana" w:hAnsi="Verdana"/>
          <w:sz w:val="22"/>
          <w:szCs w:val="22"/>
          <w:lang w:val="en-GB"/>
        </w:rPr>
        <w:br/>
        <w:t>I Don't Wanna Get Wise</w:t>
      </w:r>
      <w:r w:rsidRPr="009956F8">
        <w:rPr>
          <w:rStyle w:val="apple-converted-space"/>
          <w:rFonts w:ascii="Verdana" w:hAnsi="Verdana"/>
          <w:sz w:val="22"/>
          <w:szCs w:val="22"/>
          <w:lang w:val="en-GB"/>
        </w:rPr>
        <w:br/>
        <w:t>Detour</w:t>
      </w:r>
      <w:r w:rsidRPr="009956F8">
        <w:rPr>
          <w:rStyle w:val="apple-converted-space"/>
          <w:rFonts w:ascii="Verdana" w:hAnsi="Verdana"/>
          <w:sz w:val="22"/>
          <w:szCs w:val="22"/>
          <w:lang w:val="en-GB"/>
        </w:rPr>
        <w:br/>
        <w:t>Beads On One String*</w:t>
      </w:r>
      <w:r w:rsidRPr="009956F8">
        <w:rPr>
          <w:rStyle w:val="apple-converted-space"/>
          <w:rFonts w:ascii="Verdana" w:hAnsi="Verdana"/>
          <w:sz w:val="22"/>
          <w:szCs w:val="22"/>
          <w:lang w:val="en-GB"/>
        </w:rPr>
        <w:br/>
        <w:t>Hero Ground Zero</w:t>
      </w:r>
      <w:r w:rsidRPr="009956F8">
        <w:rPr>
          <w:rStyle w:val="apple-converted-space"/>
          <w:rFonts w:ascii="Verdana" w:hAnsi="Verdana"/>
          <w:sz w:val="22"/>
          <w:szCs w:val="22"/>
          <w:lang w:val="en-GB"/>
        </w:rPr>
        <w:br/>
        <w:t>Street Song</w:t>
      </w:r>
      <w:r w:rsidRPr="009956F8">
        <w:rPr>
          <w:rStyle w:val="apple-converted-space"/>
          <w:rFonts w:ascii="Verdana" w:hAnsi="Verdana"/>
          <w:sz w:val="22"/>
          <w:szCs w:val="22"/>
          <w:lang w:val="en-GB"/>
        </w:rPr>
        <w:br/>
        <w:t>I’ll Be Back</w:t>
      </w:r>
      <w:r w:rsidRPr="009956F8">
        <w:rPr>
          <w:rStyle w:val="apple-converted-space"/>
          <w:rFonts w:ascii="Verdana" w:hAnsi="Verdana"/>
          <w:sz w:val="22"/>
          <w:szCs w:val="22"/>
          <w:lang w:val="en-GB"/>
        </w:rPr>
        <w:br/>
        <w:t>Break The News**</w:t>
      </w:r>
      <w:r w:rsidRPr="009956F8">
        <w:rPr>
          <w:rStyle w:val="apple-converted-space"/>
          <w:rFonts w:ascii="Verdana" w:hAnsi="Verdana"/>
          <w:sz w:val="22"/>
          <w:szCs w:val="22"/>
          <w:lang w:val="en-GB"/>
        </w:rPr>
        <w:br/>
      </w:r>
      <w:proofErr w:type="spellStart"/>
      <w:r w:rsidRPr="009956F8">
        <w:rPr>
          <w:rStyle w:val="apple-converted-space"/>
          <w:rFonts w:ascii="Verdana" w:hAnsi="Verdana"/>
          <w:sz w:val="22"/>
          <w:szCs w:val="22"/>
          <w:lang w:val="en-GB"/>
        </w:rPr>
        <w:t>Rockin</w:t>
      </w:r>
      <w:proofErr w:type="spellEnd"/>
      <w:r w:rsidRPr="009956F8">
        <w:rPr>
          <w:rStyle w:val="apple-converted-space"/>
          <w:rFonts w:ascii="Verdana" w:hAnsi="Verdana"/>
          <w:sz w:val="22"/>
          <w:szCs w:val="22"/>
          <w:lang w:val="en-GB"/>
        </w:rPr>
        <w:t>’ In Rage</w:t>
      </w:r>
      <w:r w:rsidRPr="009956F8">
        <w:rPr>
          <w:rStyle w:val="apple-converted-space"/>
          <w:rFonts w:ascii="Verdana" w:hAnsi="Verdana"/>
          <w:sz w:val="22"/>
          <w:szCs w:val="22"/>
          <w:lang w:val="en-GB"/>
        </w:rPr>
        <w:br/>
      </w:r>
      <w:r w:rsidRPr="009956F8">
        <w:rPr>
          <w:rFonts w:ascii="Verdana" w:hAnsi="Verdana"/>
          <w:sz w:val="22"/>
          <w:szCs w:val="22"/>
        </w:rPr>
        <w:t>She Rocked My World</w:t>
      </w:r>
    </w:p>
    <w:p w14:paraId="0B0F0677" w14:textId="77777777" w:rsidR="0094414E" w:rsidRPr="009956F8" w:rsidRDefault="00316C64">
      <w:pPr>
        <w:jc w:val="center"/>
        <w:rPr>
          <w:rFonts w:ascii="Verdana" w:hAnsi="Verdana"/>
          <w:sz w:val="22"/>
          <w:szCs w:val="22"/>
          <w:lang w:val="uz-Cyrl-UZ" w:eastAsia="uz-Cyrl-UZ" w:bidi="uz-Cyrl-UZ"/>
        </w:rPr>
      </w:pPr>
      <w:r w:rsidRPr="009956F8">
        <w:rPr>
          <w:rFonts w:ascii="Verdana" w:hAnsi="Verdana"/>
          <w:sz w:val="22"/>
          <w:szCs w:val="22"/>
        </w:rPr>
        <w:br/>
      </w:r>
      <w:r w:rsidRPr="009956F8">
        <w:rPr>
          <w:rFonts w:ascii="Verdana" w:hAnsi="Verdana"/>
          <w:sz w:val="22"/>
          <w:szCs w:val="22"/>
        </w:rPr>
        <w:lastRenderedPageBreak/>
        <w:t>All songs written by Pete Townshend except</w:t>
      </w:r>
    </w:p>
    <w:p w14:paraId="5A77BECC" w14:textId="467DE681" w:rsidR="0094414E" w:rsidRPr="009956F8" w:rsidRDefault="00316C64">
      <w:pPr>
        <w:jc w:val="center"/>
        <w:rPr>
          <w:rFonts w:ascii="Verdana" w:hAnsi="Verdana"/>
          <w:sz w:val="22"/>
          <w:szCs w:val="22"/>
        </w:rPr>
      </w:pPr>
      <w:r w:rsidRPr="009956F8">
        <w:rPr>
          <w:rFonts w:ascii="Verdana" w:hAnsi="Verdana"/>
          <w:sz w:val="22"/>
          <w:szCs w:val="22"/>
        </w:rPr>
        <w:t xml:space="preserve">*Pete Townshend/Josh </w:t>
      </w:r>
      <w:proofErr w:type="spellStart"/>
      <w:r w:rsidRPr="009956F8">
        <w:rPr>
          <w:rFonts w:ascii="Verdana" w:hAnsi="Verdana"/>
          <w:sz w:val="22"/>
          <w:szCs w:val="22"/>
        </w:rPr>
        <w:t>Hunsacker</w:t>
      </w:r>
      <w:proofErr w:type="spellEnd"/>
      <w:r w:rsidRPr="009956F8">
        <w:rPr>
          <w:rFonts w:ascii="Verdana" w:hAnsi="Verdana"/>
          <w:sz w:val="22"/>
          <w:szCs w:val="22"/>
        </w:rPr>
        <w:t xml:space="preserve"> **Simon Townshend</w:t>
      </w:r>
      <w:r w:rsidRPr="009956F8">
        <w:rPr>
          <w:rFonts w:ascii="Verdana" w:hAnsi="Verdana"/>
          <w:sz w:val="22"/>
          <w:szCs w:val="22"/>
        </w:rPr>
        <w:br/>
        <w:t xml:space="preserve">Produced by Pete Townshend &amp; D. </w:t>
      </w:r>
      <w:proofErr w:type="spellStart"/>
      <w:r w:rsidRPr="009956F8">
        <w:rPr>
          <w:rFonts w:ascii="Verdana" w:hAnsi="Verdana"/>
          <w:sz w:val="22"/>
          <w:szCs w:val="22"/>
        </w:rPr>
        <w:t>Sardy</w:t>
      </w:r>
      <w:proofErr w:type="spellEnd"/>
      <w:r w:rsidRPr="009956F8">
        <w:rPr>
          <w:rFonts w:ascii="Verdana" w:hAnsi="Verdana"/>
          <w:sz w:val="22"/>
          <w:szCs w:val="22"/>
        </w:rPr>
        <w:br/>
        <w:t xml:space="preserve">Roger Daltrey Vocal production Dave </w:t>
      </w:r>
      <w:proofErr w:type="spellStart"/>
      <w:r w:rsidRPr="009956F8">
        <w:rPr>
          <w:rFonts w:ascii="Verdana" w:hAnsi="Verdana"/>
          <w:sz w:val="22"/>
          <w:szCs w:val="22"/>
        </w:rPr>
        <w:t>Eringa</w:t>
      </w:r>
      <w:proofErr w:type="spellEnd"/>
      <w:r w:rsidRPr="009956F8">
        <w:rPr>
          <w:rFonts w:ascii="Verdana" w:hAnsi="Verdana"/>
          <w:sz w:val="22"/>
          <w:szCs w:val="22"/>
        </w:rPr>
        <w:t> </w:t>
      </w:r>
      <w:r w:rsidRPr="009956F8">
        <w:rPr>
          <w:rFonts w:ascii="Verdana" w:hAnsi="Verdana"/>
          <w:sz w:val="22"/>
          <w:szCs w:val="22"/>
        </w:rPr>
        <w:br/>
        <w:t xml:space="preserve">Mixed by D. </w:t>
      </w:r>
      <w:proofErr w:type="spellStart"/>
      <w:r w:rsidRPr="009956F8">
        <w:rPr>
          <w:rFonts w:ascii="Verdana" w:hAnsi="Verdana"/>
          <w:sz w:val="22"/>
          <w:szCs w:val="22"/>
        </w:rPr>
        <w:t>Sardy</w:t>
      </w:r>
      <w:proofErr w:type="spellEnd"/>
    </w:p>
    <w:p w14:paraId="6700B9A1" w14:textId="21DE3C5E" w:rsidR="00E9186A" w:rsidRPr="009956F8" w:rsidRDefault="00E9186A">
      <w:pPr>
        <w:jc w:val="center"/>
        <w:rPr>
          <w:rFonts w:ascii="Verdana" w:hAnsi="Verdana"/>
          <w:sz w:val="22"/>
          <w:szCs w:val="22"/>
        </w:rPr>
      </w:pPr>
    </w:p>
    <w:p w14:paraId="5DC0B2CD" w14:textId="77777777" w:rsidR="00E9186A" w:rsidRPr="009956F8" w:rsidRDefault="00E9186A" w:rsidP="00E9186A">
      <w:pPr>
        <w:jc w:val="center"/>
        <w:rPr>
          <w:rFonts w:ascii="Verdana" w:hAnsi="Verdana"/>
          <w:b/>
          <w:sz w:val="22"/>
          <w:szCs w:val="22"/>
          <w:lang w:val="uz-Cyrl-UZ" w:eastAsia="uz-Cyrl-UZ" w:bidi="uz-Cyrl-UZ"/>
        </w:rPr>
      </w:pPr>
      <w:r w:rsidRPr="009956F8">
        <w:rPr>
          <w:rFonts w:ascii="Verdana" w:hAnsi="Verdana"/>
          <w:b/>
          <w:sz w:val="22"/>
          <w:szCs w:val="22"/>
        </w:rPr>
        <w:t>THE WHO UK TOUR 2020</w:t>
      </w:r>
    </w:p>
    <w:p w14:paraId="44984B86" w14:textId="77777777" w:rsidR="00E9186A" w:rsidRPr="009956F8" w:rsidRDefault="00E9186A" w:rsidP="00E9186A">
      <w:pPr>
        <w:jc w:val="center"/>
        <w:rPr>
          <w:rFonts w:ascii="Verdana" w:hAnsi="Verdana"/>
          <w:b/>
          <w:sz w:val="22"/>
          <w:szCs w:val="22"/>
          <w:lang w:val="uz-Cyrl-UZ" w:eastAsia="uz-Cyrl-UZ" w:bidi="uz-Cyrl-UZ"/>
        </w:rPr>
      </w:pPr>
    </w:p>
    <w:p w14:paraId="2196207C" w14:textId="77777777" w:rsidR="00E9186A" w:rsidRPr="009956F8" w:rsidRDefault="00E9186A" w:rsidP="00E9186A">
      <w:pPr>
        <w:jc w:val="center"/>
        <w:rPr>
          <w:rFonts w:ascii="Verdana" w:hAnsi="Verdana"/>
          <w:sz w:val="22"/>
          <w:szCs w:val="22"/>
        </w:rPr>
      </w:pPr>
      <w:r w:rsidRPr="009956F8">
        <w:rPr>
          <w:rFonts w:ascii="Verdana" w:hAnsi="Verdana"/>
          <w:sz w:val="22"/>
          <w:szCs w:val="22"/>
        </w:rPr>
        <w:t>March 16 – Manchester Arena</w:t>
      </w:r>
    </w:p>
    <w:p w14:paraId="1768EF7E" w14:textId="77777777" w:rsidR="00E9186A" w:rsidRPr="009956F8" w:rsidRDefault="00E9186A" w:rsidP="00E9186A">
      <w:pPr>
        <w:jc w:val="center"/>
        <w:rPr>
          <w:rFonts w:ascii="Verdana" w:hAnsi="Verdana"/>
          <w:sz w:val="22"/>
          <w:szCs w:val="22"/>
        </w:rPr>
      </w:pPr>
      <w:r w:rsidRPr="009956F8">
        <w:rPr>
          <w:rFonts w:ascii="Verdana" w:hAnsi="Verdana"/>
          <w:sz w:val="22"/>
          <w:szCs w:val="22"/>
        </w:rPr>
        <w:t xml:space="preserve">March </w:t>
      </w:r>
      <w:r w:rsidRPr="009956F8">
        <w:rPr>
          <w:rFonts w:ascii="Verdana" w:hAnsi="Verdana"/>
          <w:color w:val="000000"/>
          <w:sz w:val="22"/>
          <w:szCs w:val="22"/>
          <w:lang w:val="en-GB"/>
        </w:rPr>
        <w:t>18</w:t>
      </w:r>
      <w:r w:rsidRPr="009956F8">
        <w:rPr>
          <w:rFonts w:ascii="Verdana" w:hAnsi="Verdana"/>
          <w:sz w:val="22"/>
          <w:szCs w:val="22"/>
        </w:rPr>
        <w:t xml:space="preserve"> – Dublin 3 Arena </w:t>
      </w:r>
    </w:p>
    <w:p w14:paraId="2FB88253" w14:textId="77777777" w:rsidR="00E9186A" w:rsidRPr="009956F8" w:rsidRDefault="00E9186A" w:rsidP="00E9186A">
      <w:pPr>
        <w:jc w:val="center"/>
        <w:rPr>
          <w:rFonts w:ascii="Verdana" w:hAnsi="Verdana"/>
          <w:sz w:val="22"/>
          <w:szCs w:val="22"/>
          <w:lang w:val="uz-Cyrl-UZ" w:eastAsia="uz-Cyrl-UZ" w:bidi="uz-Cyrl-UZ"/>
        </w:rPr>
      </w:pPr>
      <w:r w:rsidRPr="009956F8">
        <w:rPr>
          <w:rFonts w:ascii="Verdana" w:hAnsi="Verdana"/>
          <w:sz w:val="22"/>
          <w:szCs w:val="22"/>
        </w:rPr>
        <w:t xml:space="preserve">March 21 – Newcastle </w:t>
      </w:r>
      <w:proofErr w:type="spellStart"/>
      <w:r w:rsidRPr="009956F8">
        <w:rPr>
          <w:rFonts w:ascii="Verdana" w:hAnsi="Verdana"/>
          <w:sz w:val="22"/>
          <w:szCs w:val="22"/>
        </w:rPr>
        <w:t>Utilita</w:t>
      </w:r>
      <w:proofErr w:type="spellEnd"/>
      <w:r w:rsidRPr="009956F8">
        <w:rPr>
          <w:rFonts w:ascii="Verdana" w:hAnsi="Verdana"/>
          <w:sz w:val="22"/>
          <w:szCs w:val="22"/>
        </w:rPr>
        <w:t xml:space="preserve"> Arena</w:t>
      </w:r>
    </w:p>
    <w:p w14:paraId="546C83EA" w14:textId="77777777" w:rsidR="00E9186A" w:rsidRPr="009956F8" w:rsidRDefault="00E9186A" w:rsidP="00E9186A">
      <w:pPr>
        <w:jc w:val="center"/>
        <w:rPr>
          <w:rFonts w:ascii="Verdana" w:hAnsi="Verdana"/>
          <w:sz w:val="22"/>
          <w:szCs w:val="22"/>
        </w:rPr>
      </w:pPr>
      <w:r w:rsidRPr="009956F8">
        <w:rPr>
          <w:rFonts w:ascii="Verdana" w:hAnsi="Verdana"/>
          <w:sz w:val="22"/>
          <w:szCs w:val="22"/>
        </w:rPr>
        <w:t>March 23 – Glasgow SSE Hydro Arena</w:t>
      </w:r>
    </w:p>
    <w:p w14:paraId="620D9913" w14:textId="77777777" w:rsidR="00E9186A" w:rsidRPr="009956F8" w:rsidRDefault="00E9186A" w:rsidP="00E9186A">
      <w:pPr>
        <w:jc w:val="center"/>
        <w:rPr>
          <w:rFonts w:ascii="Verdana" w:hAnsi="Verdana"/>
          <w:sz w:val="22"/>
          <w:szCs w:val="22"/>
          <w:lang w:val="uz-Cyrl-UZ" w:eastAsia="uz-Cyrl-UZ" w:bidi="uz-Cyrl-UZ"/>
        </w:rPr>
      </w:pPr>
      <w:r w:rsidRPr="009956F8">
        <w:rPr>
          <w:rFonts w:ascii="Verdana" w:hAnsi="Verdana"/>
          <w:sz w:val="22"/>
          <w:szCs w:val="22"/>
        </w:rPr>
        <w:t>March 25 – Leeds First Direct Arena</w:t>
      </w:r>
    </w:p>
    <w:p w14:paraId="3EB64B6A" w14:textId="77777777" w:rsidR="00E9186A" w:rsidRPr="009956F8" w:rsidRDefault="00E9186A" w:rsidP="00E9186A">
      <w:pPr>
        <w:jc w:val="center"/>
        <w:rPr>
          <w:rFonts w:ascii="Verdana" w:hAnsi="Verdana"/>
          <w:sz w:val="22"/>
          <w:szCs w:val="22"/>
          <w:lang w:val="uz-Cyrl-UZ" w:eastAsia="uz-Cyrl-UZ" w:bidi="uz-Cyrl-UZ"/>
        </w:rPr>
      </w:pPr>
      <w:r w:rsidRPr="009956F8">
        <w:rPr>
          <w:rFonts w:ascii="Verdana" w:hAnsi="Verdana"/>
          <w:sz w:val="22"/>
          <w:szCs w:val="22"/>
        </w:rPr>
        <w:t>March 30 – Cardiff Motorpoint Arena</w:t>
      </w:r>
    </w:p>
    <w:p w14:paraId="7277EF5B" w14:textId="77777777" w:rsidR="00E9186A" w:rsidRPr="009956F8" w:rsidRDefault="00E9186A" w:rsidP="00E9186A">
      <w:pPr>
        <w:jc w:val="center"/>
        <w:rPr>
          <w:rFonts w:ascii="Verdana" w:hAnsi="Verdana"/>
          <w:sz w:val="22"/>
          <w:szCs w:val="22"/>
          <w:lang w:val="uz-Cyrl-UZ" w:eastAsia="uz-Cyrl-UZ" w:bidi="uz-Cyrl-UZ"/>
        </w:rPr>
      </w:pPr>
      <w:r w:rsidRPr="009956F8">
        <w:rPr>
          <w:rFonts w:ascii="Verdana" w:hAnsi="Verdana"/>
          <w:sz w:val="22"/>
          <w:szCs w:val="22"/>
        </w:rPr>
        <w:t>April 1 – Birmingham Resorts World Arena</w:t>
      </w:r>
    </w:p>
    <w:p w14:paraId="7E266BB1" w14:textId="77777777" w:rsidR="00E9186A" w:rsidRPr="009956F8" w:rsidRDefault="00E9186A" w:rsidP="00E9186A">
      <w:pPr>
        <w:jc w:val="center"/>
        <w:rPr>
          <w:rFonts w:ascii="Verdana" w:hAnsi="Verdana"/>
          <w:sz w:val="22"/>
          <w:szCs w:val="22"/>
        </w:rPr>
      </w:pPr>
      <w:r w:rsidRPr="009956F8">
        <w:rPr>
          <w:rFonts w:ascii="Verdana" w:hAnsi="Verdana"/>
          <w:sz w:val="22"/>
          <w:szCs w:val="22"/>
        </w:rPr>
        <w:t>April 3 – Nottingham Motorpoint Arena</w:t>
      </w:r>
    </w:p>
    <w:p w14:paraId="22FE6C66" w14:textId="77777777" w:rsidR="00E9186A" w:rsidRPr="009956F8" w:rsidRDefault="00E9186A" w:rsidP="00E9186A">
      <w:pPr>
        <w:jc w:val="center"/>
        <w:rPr>
          <w:rFonts w:ascii="Verdana" w:hAnsi="Verdana"/>
          <w:sz w:val="22"/>
          <w:szCs w:val="22"/>
          <w:lang w:val="uz-Cyrl-UZ" w:eastAsia="uz-Cyrl-UZ" w:bidi="uz-Cyrl-UZ"/>
        </w:rPr>
      </w:pPr>
      <w:r w:rsidRPr="009956F8">
        <w:rPr>
          <w:rFonts w:ascii="Verdana" w:hAnsi="Verdana"/>
          <w:sz w:val="22"/>
          <w:szCs w:val="22"/>
        </w:rPr>
        <w:t>April 6 – Liverpool M&amp;S Bank Arena</w:t>
      </w:r>
    </w:p>
    <w:p w14:paraId="15914BB7" w14:textId="77777777" w:rsidR="00E9186A" w:rsidRPr="009956F8" w:rsidRDefault="00E9186A" w:rsidP="00E9186A">
      <w:pPr>
        <w:jc w:val="center"/>
        <w:rPr>
          <w:rFonts w:ascii="Verdana" w:hAnsi="Verdana"/>
          <w:b/>
          <w:sz w:val="22"/>
          <w:szCs w:val="22"/>
          <w:lang w:val="uz-Cyrl-UZ" w:eastAsia="uz-Cyrl-UZ" w:bidi="uz-Cyrl-UZ"/>
        </w:rPr>
      </w:pPr>
      <w:r w:rsidRPr="009956F8">
        <w:rPr>
          <w:rFonts w:ascii="Verdana" w:hAnsi="Verdana"/>
          <w:sz w:val="22"/>
          <w:szCs w:val="22"/>
        </w:rPr>
        <w:t>April 8 – SSE Wembley Arena</w:t>
      </w:r>
      <w:r w:rsidRPr="009956F8">
        <w:rPr>
          <w:rFonts w:ascii="Verdana" w:hAnsi="Verdana"/>
          <w:b/>
          <w:sz w:val="22"/>
          <w:szCs w:val="22"/>
        </w:rPr>
        <w:br/>
      </w:r>
    </w:p>
    <w:p w14:paraId="021269FA" w14:textId="77777777" w:rsidR="00E9186A" w:rsidRPr="009956F8" w:rsidRDefault="00E9186A" w:rsidP="00E9186A">
      <w:pPr>
        <w:tabs>
          <w:tab w:val="left" w:pos="5670"/>
        </w:tabs>
        <w:ind w:right="419"/>
        <w:jc w:val="center"/>
        <w:rPr>
          <w:rFonts w:ascii="Verdana" w:hAnsi="Verdana"/>
          <w:b/>
          <w:sz w:val="22"/>
          <w:szCs w:val="22"/>
          <w:lang w:bidi="uz-Cyrl-UZ"/>
        </w:rPr>
      </w:pPr>
      <w:r w:rsidRPr="009956F8">
        <w:rPr>
          <w:rFonts w:ascii="Verdana" w:hAnsi="Verdana"/>
          <w:sz w:val="22"/>
          <w:szCs w:val="22"/>
        </w:rPr>
        <w:t>Tickets go on sale 10am 20</w:t>
      </w:r>
      <w:r w:rsidRPr="009956F8">
        <w:rPr>
          <w:rFonts w:ascii="Verdana" w:hAnsi="Verdana"/>
          <w:sz w:val="22"/>
          <w:szCs w:val="22"/>
          <w:vertAlign w:val="superscript"/>
        </w:rPr>
        <w:t>th</w:t>
      </w:r>
      <w:r w:rsidRPr="009956F8">
        <w:rPr>
          <w:rFonts w:ascii="Verdana" w:hAnsi="Verdana"/>
          <w:sz w:val="22"/>
          <w:szCs w:val="22"/>
        </w:rPr>
        <w:t xml:space="preserve"> September at </w:t>
      </w:r>
      <w:r w:rsidRPr="009956F8">
        <w:rPr>
          <w:rFonts w:ascii="Verdana" w:hAnsi="Verdana"/>
          <w:b/>
          <w:sz w:val="22"/>
          <w:szCs w:val="22"/>
          <w:lang w:bidi="uz-Cyrl-UZ"/>
        </w:rPr>
        <w:t>https://www.livenation.co.uk/artist/the-who-tickets</w:t>
      </w:r>
    </w:p>
    <w:p w14:paraId="3EDF8175" w14:textId="77777777" w:rsidR="0094414E" w:rsidRPr="009956F8" w:rsidRDefault="0094414E" w:rsidP="00E9186A">
      <w:pPr>
        <w:rPr>
          <w:rFonts w:ascii="Verdana" w:hAnsi="Verdana"/>
          <w:b/>
          <w:sz w:val="22"/>
          <w:szCs w:val="22"/>
          <w:lang w:val="uz-Cyrl-UZ" w:eastAsia="uz-Cyrl-UZ" w:bidi="uz-Cyrl-UZ"/>
        </w:rPr>
      </w:pPr>
    </w:p>
    <w:p w14:paraId="1F764E2E" w14:textId="77777777" w:rsidR="0094414E" w:rsidRPr="009956F8" w:rsidRDefault="00316C64">
      <w:pPr>
        <w:jc w:val="center"/>
        <w:rPr>
          <w:rFonts w:ascii="Verdana" w:hAnsi="Verdana"/>
          <w:sz w:val="22"/>
          <w:szCs w:val="22"/>
          <w:lang w:val="uz-Cyrl-UZ" w:eastAsia="uz-Cyrl-UZ" w:bidi="uz-Cyrl-UZ"/>
        </w:rPr>
      </w:pPr>
      <w:r w:rsidRPr="009956F8">
        <w:rPr>
          <w:rFonts w:ascii="Verdana" w:hAnsi="Verdana"/>
          <w:sz w:val="22"/>
          <w:szCs w:val="22"/>
        </w:rPr>
        <w:t xml:space="preserve">Facebook: </w:t>
      </w:r>
      <w:hyperlink r:id="rId9" w:history="1">
        <w:r w:rsidRPr="009956F8">
          <w:rPr>
            <w:rFonts w:ascii="Verdana" w:hAnsi="Verdana"/>
            <w:sz w:val="22"/>
            <w:szCs w:val="22"/>
          </w:rPr>
          <w:t>https://www.facebook.com/thewho</w:t>
        </w:r>
      </w:hyperlink>
    </w:p>
    <w:p w14:paraId="18A20B09" w14:textId="77777777" w:rsidR="0094414E" w:rsidRPr="009956F8" w:rsidRDefault="00316C64">
      <w:pPr>
        <w:jc w:val="center"/>
        <w:rPr>
          <w:rFonts w:ascii="Verdana" w:hAnsi="Verdana"/>
          <w:sz w:val="22"/>
          <w:szCs w:val="22"/>
          <w:lang w:val="uz-Cyrl-UZ" w:eastAsia="uz-Cyrl-UZ" w:bidi="uz-Cyrl-UZ"/>
        </w:rPr>
      </w:pPr>
      <w:r w:rsidRPr="009956F8">
        <w:rPr>
          <w:rFonts w:ascii="Verdana" w:hAnsi="Verdana"/>
          <w:sz w:val="22"/>
          <w:szCs w:val="22"/>
        </w:rPr>
        <w:t xml:space="preserve">Twitter: </w:t>
      </w:r>
      <w:hyperlink r:id="rId10" w:history="1">
        <w:r w:rsidRPr="009956F8">
          <w:rPr>
            <w:rFonts w:ascii="Verdana" w:hAnsi="Verdana"/>
            <w:sz w:val="22"/>
            <w:szCs w:val="22"/>
          </w:rPr>
          <w:t>https://twitter.com/thewho</w:t>
        </w:r>
      </w:hyperlink>
    </w:p>
    <w:p w14:paraId="1B8E2752" w14:textId="77777777" w:rsidR="0094414E" w:rsidRPr="009956F8" w:rsidRDefault="00316C64">
      <w:pPr>
        <w:jc w:val="center"/>
        <w:rPr>
          <w:rFonts w:ascii="Verdana" w:hAnsi="Verdana"/>
          <w:sz w:val="22"/>
          <w:szCs w:val="22"/>
          <w:lang w:val="uz-Cyrl-UZ" w:eastAsia="uz-Cyrl-UZ" w:bidi="uz-Cyrl-UZ"/>
        </w:rPr>
      </w:pPr>
      <w:r w:rsidRPr="009956F8">
        <w:rPr>
          <w:rFonts w:ascii="Verdana" w:hAnsi="Verdana"/>
          <w:sz w:val="22"/>
          <w:szCs w:val="22"/>
        </w:rPr>
        <w:t xml:space="preserve">Instagram: </w:t>
      </w:r>
      <w:hyperlink r:id="rId11" w:history="1">
        <w:r w:rsidRPr="009956F8">
          <w:rPr>
            <w:rFonts w:ascii="Verdana" w:hAnsi="Verdana"/>
            <w:sz w:val="22"/>
            <w:szCs w:val="22"/>
          </w:rPr>
          <w:t>https://www.instagram.com/thewho/</w:t>
        </w:r>
      </w:hyperlink>
    </w:p>
    <w:p w14:paraId="37874078" w14:textId="77777777" w:rsidR="0094414E" w:rsidRPr="009956F8" w:rsidRDefault="00316C64">
      <w:pPr>
        <w:jc w:val="center"/>
        <w:rPr>
          <w:rFonts w:ascii="Verdana" w:hAnsi="Verdana"/>
          <w:sz w:val="22"/>
          <w:szCs w:val="22"/>
          <w:lang w:val="uz-Cyrl-UZ" w:eastAsia="uz-Cyrl-UZ" w:bidi="uz-Cyrl-UZ"/>
        </w:rPr>
      </w:pPr>
      <w:r w:rsidRPr="009956F8">
        <w:rPr>
          <w:rFonts w:ascii="Verdana" w:hAnsi="Verdana"/>
          <w:sz w:val="22"/>
          <w:szCs w:val="22"/>
        </w:rPr>
        <w:t xml:space="preserve">YouTube: </w:t>
      </w:r>
      <w:hyperlink r:id="rId12" w:history="1">
        <w:r w:rsidRPr="009956F8">
          <w:rPr>
            <w:rFonts w:ascii="Verdana" w:hAnsi="Verdana"/>
            <w:sz w:val="22"/>
            <w:szCs w:val="22"/>
          </w:rPr>
          <w:t>https://www.youtube.com/user/TheWhoVEVO</w:t>
        </w:r>
      </w:hyperlink>
    </w:p>
    <w:p w14:paraId="5AC1009A" w14:textId="36A13512" w:rsidR="0094414E" w:rsidRPr="009956F8" w:rsidRDefault="00316C64">
      <w:pPr>
        <w:jc w:val="center"/>
        <w:rPr>
          <w:rFonts w:ascii="Verdana" w:hAnsi="Verdana"/>
          <w:sz w:val="22"/>
          <w:szCs w:val="22"/>
          <w:lang w:val="uz-Cyrl-UZ" w:eastAsia="uz-Cyrl-UZ" w:bidi="uz-Cyrl-UZ"/>
        </w:rPr>
      </w:pPr>
      <w:r w:rsidRPr="009956F8">
        <w:rPr>
          <w:rFonts w:ascii="Verdana" w:hAnsi="Verdana"/>
          <w:sz w:val="22"/>
          <w:szCs w:val="22"/>
        </w:rPr>
        <w:t xml:space="preserve">Website: </w:t>
      </w:r>
      <w:hyperlink r:id="rId13" w:history="1">
        <w:r w:rsidRPr="009956F8">
          <w:rPr>
            <w:rFonts w:ascii="Verdana" w:hAnsi="Verdana"/>
            <w:sz w:val="22"/>
            <w:szCs w:val="22"/>
          </w:rPr>
          <w:t>https://www.thewho.com/</w:t>
        </w:r>
      </w:hyperlink>
      <w:r w:rsidR="00E9186A" w:rsidRPr="009956F8">
        <w:rPr>
          <w:rFonts w:ascii="Verdana" w:hAnsi="Verdana"/>
          <w:sz w:val="22"/>
          <w:szCs w:val="22"/>
        </w:rPr>
        <w:t xml:space="preserve"> </w:t>
      </w:r>
    </w:p>
    <w:p w14:paraId="3940F8F3" w14:textId="273BA7CD" w:rsidR="0094414E" w:rsidRPr="009956F8" w:rsidRDefault="00316C64">
      <w:pPr>
        <w:jc w:val="center"/>
        <w:rPr>
          <w:rStyle w:val="apple-converted-space"/>
          <w:rFonts w:ascii="Verdana" w:hAnsi="Verdana"/>
          <w:sz w:val="22"/>
          <w:szCs w:val="22"/>
        </w:rPr>
      </w:pPr>
      <w:r w:rsidRPr="009956F8">
        <w:rPr>
          <w:rFonts w:ascii="Verdana" w:hAnsi="Verdana"/>
          <w:sz w:val="22"/>
          <w:szCs w:val="22"/>
        </w:rPr>
        <w:t xml:space="preserve">Album pre-sale </w:t>
      </w:r>
      <w:hyperlink r:id="rId14" w:history="1">
        <w:r w:rsidRPr="009956F8">
          <w:rPr>
            <w:rFonts w:ascii="Verdana" w:hAnsi="Verdana"/>
            <w:sz w:val="22"/>
            <w:szCs w:val="22"/>
          </w:rPr>
          <w:t>https://store.thewho.com/</w:t>
        </w:r>
      </w:hyperlink>
      <w:r w:rsidR="00E9186A" w:rsidRPr="009956F8">
        <w:rPr>
          <w:rFonts w:ascii="Verdana" w:hAnsi="Verdana"/>
          <w:sz w:val="22"/>
          <w:szCs w:val="22"/>
        </w:rPr>
        <w:t xml:space="preserve"> </w:t>
      </w:r>
    </w:p>
    <w:p w14:paraId="0C9B566D" w14:textId="77777777" w:rsidR="0094414E" w:rsidRPr="009956F8" w:rsidRDefault="0094414E">
      <w:pPr>
        <w:rPr>
          <w:rFonts w:ascii="Verdana" w:hAnsi="Verdana"/>
          <w:b/>
          <w:i/>
          <w:sz w:val="22"/>
          <w:szCs w:val="22"/>
          <w:lang w:val="uz-Cyrl-UZ" w:eastAsia="uz-Cyrl-UZ" w:bidi="uz-Cyrl-UZ"/>
        </w:rPr>
      </w:pPr>
    </w:p>
    <w:p w14:paraId="3E4F4666" w14:textId="77777777" w:rsidR="0094414E" w:rsidRPr="009956F8" w:rsidRDefault="00316C64">
      <w:pPr>
        <w:jc w:val="center"/>
        <w:rPr>
          <w:rFonts w:ascii="Verdana" w:hAnsi="Verdana"/>
          <w:b/>
          <w:i/>
          <w:sz w:val="22"/>
          <w:szCs w:val="22"/>
          <w:lang w:val="uz-Cyrl-UZ" w:eastAsia="uz-Cyrl-UZ" w:bidi="uz-Cyrl-UZ"/>
        </w:rPr>
      </w:pPr>
      <w:r w:rsidRPr="009956F8">
        <w:rPr>
          <w:rFonts w:ascii="Verdana" w:hAnsi="Verdana"/>
          <w:b/>
          <w:i/>
          <w:sz w:val="22"/>
          <w:szCs w:val="22"/>
        </w:rPr>
        <w:t>ABOUT THE WHO</w:t>
      </w:r>
    </w:p>
    <w:p w14:paraId="024C96BE" w14:textId="77777777" w:rsidR="0094414E" w:rsidRPr="009956F8" w:rsidRDefault="0094414E">
      <w:pPr>
        <w:jc w:val="center"/>
        <w:rPr>
          <w:rFonts w:ascii="Verdana" w:hAnsi="Verdana"/>
          <w:b/>
          <w:i/>
          <w:sz w:val="22"/>
          <w:szCs w:val="22"/>
          <w:lang w:val="uz-Cyrl-UZ" w:eastAsia="uz-Cyrl-UZ" w:bidi="uz-Cyrl-UZ"/>
        </w:rPr>
      </w:pPr>
    </w:p>
    <w:p w14:paraId="4F3FA8C6" w14:textId="77777777" w:rsidR="0094414E" w:rsidRPr="009956F8" w:rsidRDefault="00316C64">
      <w:pPr>
        <w:rPr>
          <w:rFonts w:ascii="Verdana" w:hAnsi="Verdana"/>
          <w:sz w:val="22"/>
          <w:szCs w:val="22"/>
          <w:lang w:val="uz-Cyrl-UZ" w:eastAsia="uz-Cyrl-UZ" w:bidi="uz-Cyrl-UZ"/>
        </w:rPr>
      </w:pPr>
      <w:r w:rsidRPr="009956F8">
        <w:rPr>
          <w:rFonts w:ascii="Verdana" w:hAnsi="Verdana"/>
          <w:sz w:val="22"/>
          <w:szCs w:val="22"/>
        </w:rPr>
        <w:t>The Who are one of the top three greatest rock legacies in music history has sold over 100 million records world including 9 US &amp; 10 UK top ten albums and 14 UK top ten singles.</w:t>
      </w:r>
    </w:p>
    <w:p w14:paraId="583AA526" w14:textId="77777777" w:rsidR="0094414E" w:rsidRPr="009956F8" w:rsidRDefault="00316C64">
      <w:pPr>
        <w:rPr>
          <w:rFonts w:ascii="Verdana" w:hAnsi="Verdana"/>
          <w:sz w:val="22"/>
          <w:szCs w:val="22"/>
          <w:lang w:val="uz-Cyrl-UZ" w:eastAsia="uz-Cyrl-UZ" w:bidi="uz-Cyrl-UZ"/>
        </w:rPr>
      </w:pPr>
      <w:r w:rsidRPr="009956F8">
        <w:rPr>
          <w:rFonts w:ascii="Verdana" w:hAnsi="Verdana"/>
          <w:sz w:val="22"/>
          <w:szCs w:val="22"/>
        </w:rPr>
        <w:br/>
        <w:t>They have played over well over 2000 gigs in a career spanning over 50 years including venues such as Woodstock, Monterey Pop, Glastonbury (twice), Hyde Park (four times), The Isle Of Wight (three times), Desert Trip, Shea Stadium, The Superbowl half time show and Live Aid to name but a very few.</w:t>
      </w:r>
      <w:r w:rsidRPr="009956F8">
        <w:rPr>
          <w:rFonts w:ascii="Verdana" w:hAnsi="Verdana"/>
          <w:sz w:val="22"/>
          <w:szCs w:val="22"/>
        </w:rPr>
        <w:br/>
      </w:r>
      <w:r w:rsidRPr="009956F8">
        <w:rPr>
          <w:rFonts w:ascii="Verdana" w:hAnsi="Verdana"/>
          <w:sz w:val="22"/>
          <w:szCs w:val="22"/>
        </w:rPr>
        <w:br/>
        <w:t xml:space="preserve">The </w:t>
      </w:r>
      <w:proofErr w:type="gramStart"/>
      <w:r w:rsidRPr="009956F8">
        <w:rPr>
          <w:rFonts w:ascii="Verdana" w:hAnsi="Verdana"/>
          <w:sz w:val="22"/>
          <w:szCs w:val="22"/>
        </w:rPr>
        <w:t>band is in the Rock And Roll Hall Of Fame, the UK Music Hall Of Fame and has lifetime achievement awards from The Brits and The Grammys and in 2008 were</w:t>
      </w:r>
      <w:proofErr w:type="gramEnd"/>
      <w:r w:rsidRPr="009956F8">
        <w:rPr>
          <w:rFonts w:ascii="Verdana" w:hAnsi="Verdana"/>
          <w:sz w:val="22"/>
          <w:szCs w:val="22"/>
        </w:rPr>
        <w:t xml:space="preserve"> the first rock band ever to be awarded the prestigious Kennedy Center Honors.</w:t>
      </w:r>
      <w:r w:rsidRPr="009956F8">
        <w:rPr>
          <w:rFonts w:ascii="Verdana" w:hAnsi="Verdana"/>
          <w:sz w:val="22"/>
          <w:szCs w:val="22"/>
        </w:rPr>
        <w:br/>
      </w:r>
      <w:r w:rsidRPr="009956F8">
        <w:rPr>
          <w:rFonts w:ascii="Verdana" w:hAnsi="Verdana"/>
          <w:sz w:val="22"/>
          <w:szCs w:val="22"/>
        </w:rPr>
        <w:br/>
        <w:t>Emerging in the mid-1960s as a new and incendiary force in rock n' roll, their brash style and poignant storytelling garnered them one of music's most passionate followings, with the legendary foursome blazing a searing new template for rock, punk, and everything after.</w:t>
      </w:r>
      <w:r w:rsidRPr="009956F8">
        <w:rPr>
          <w:rFonts w:ascii="Verdana" w:hAnsi="Verdana"/>
          <w:sz w:val="22"/>
          <w:szCs w:val="22"/>
        </w:rPr>
        <w:br/>
      </w:r>
      <w:r w:rsidRPr="009956F8">
        <w:rPr>
          <w:rFonts w:ascii="Verdana" w:hAnsi="Verdana"/>
          <w:sz w:val="22"/>
          <w:szCs w:val="22"/>
        </w:rPr>
        <w:br/>
        <w:t xml:space="preserve">Inducted into the Rock n' Roll Hall Of Fame in 1990, the band has sold more than 100 million records worldwide, placing 27 top-forty singles in the United States and </w:t>
      </w:r>
      <w:r w:rsidRPr="009956F8">
        <w:rPr>
          <w:rFonts w:ascii="Verdana" w:hAnsi="Verdana"/>
          <w:sz w:val="22"/>
          <w:szCs w:val="22"/>
        </w:rPr>
        <w:lastRenderedPageBreak/>
        <w:t>United Kingdom and earning 17 Top Ten albums, including the 1969 groundbreaking rock opera Tommy, 1971's pummeling Live At Leeds, 1973's Quadrophenia and 1978's Who Are You.  The Who debuted in 1964 with a trio of anthems “I Can’t Explain,” “The Kids Are Alright” and “My Generation.</w:t>
      </w:r>
      <w:proofErr w:type="gramStart"/>
      <w:r w:rsidRPr="009956F8">
        <w:rPr>
          <w:rFonts w:ascii="Verdana" w:hAnsi="Verdana"/>
          <w:sz w:val="22"/>
          <w:szCs w:val="22"/>
        </w:rPr>
        <w:t>”</w:t>
      </w:r>
      <w:proofErr w:type="gramEnd"/>
      <w:r w:rsidRPr="009956F8">
        <w:rPr>
          <w:rFonts w:ascii="Verdana" w:hAnsi="Verdana"/>
          <w:sz w:val="22"/>
          <w:szCs w:val="22"/>
        </w:rPr>
        <w:t xml:space="preserve"> Since then they have delivered to the world hits such as “Baba </w:t>
      </w:r>
      <w:proofErr w:type="spellStart"/>
      <w:r w:rsidRPr="009956F8">
        <w:rPr>
          <w:rFonts w:ascii="Verdana" w:hAnsi="Verdana"/>
          <w:sz w:val="22"/>
          <w:szCs w:val="22"/>
        </w:rPr>
        <w:t>O’Riley</w:t>
      </w:r>
      <w:proofErr w:type="spellEnd"/>
      <w:r w:rsidRPr="009956F8">
        <w:rPr>
          <w:rFonts w:ascii="Verdana" w:hAnsi="Verdana"/>
          <w:sz w:val="22"/>
          <w:szCs w:val="22"/>
        </w:rPr>
        <w:t>,” “Won’t Get Fooled Again,” “Pinball Wizard,” Who Are You,” and,” You Better You Bet.”</w:t>
      </w:r>
      <w:r w:rsidRPr="009956F8">
        <w:rPr>
          <w:rFonts w:ascii="Verdana" w:hAnsi="Verdana"/>
          <w:sz w:val="22"/>
          <w:szCs w:val="22"/>
        </w:rPr>
        <w:br/>
      </w:r>
      <w:r w:rsidRPr="009956F8">
        <w:rPr>
          <w:rFonts w:ascii="Verdana" w:hAnsi="Verdana"/>
          <w:sz w:val="22"/>
          <w:szCs w:val="22"/>
        </w:rPr>
        <w:br/>
        <w:t xml:space="preserve">In 2008, they became the first rock band ever to be awarded the prestigious Kennedy Center Honors. The Who has performed all over the world including global music events for the Super Bowl XLIV Halftime Show in 2010 and closing the Summer Olympics in </w:t>
      </w:r>
      <w:proofErr w:type="gramStart"/>
      <w:r w:rsidRPr="009956F8">
        <w:rPr>
          <w:rFonts w:ascii="Verdana" w:hAnsi="Verdana"/>
          <w:sz w:val="22"/>
          <w:szCs w:val="22"/>
        </w:rPr>
        <w:t>2012.</w:t>
      </w:r>
      <w:proofErr w:type="gramEnd"/>
      <w:r w:rsidRPr="009956F8">
        <w:rPr>
          <w:rFonts w:ascii="Verdana" w:hAnsi="Verdana"/>
          <w:sz w:val="22"/>
          <w:szCs w:val="22"/>
        </w:rPr>
        <w:t xml:space="preserve"> The Who continued their charity work by playing a concert in January 2011 to raise money for trials of a new cancer treatment called </w:t>
      </w:r>
      <w:proofErr w:type="gramStart"/>
      <w:r w:rsidRPr="009956F8">
        <w:rPr>
          <w:rFonts w:ascii="Verdana" w:hAnsi="Verdana"/>
          <w:sz w:val="22"/>
          <w:szCs w:val="22"/>
        </w:rPr>
        <w:t>PDT.</w:t>
      </w:r>
      <w:proofErr w:type="gramEnd"/>
      <w:r w:rsidRPr="009956F8">
        <w:rPr>
          <w:rFonts w:ascii="Verdana" w:hAnsi="Verdana"/>
          <w:sz w:val="22"/>
          <w:szCs w:val="22"/>
        </w:rPr>
        <w:t xml:space="preserve"> In December 2012 they performed at the Hurricane Sandy Benefit in New York.</w:t>
      </w:r>
      <w:r w:rsidRPr="009956F8">
        <w:rPr>
          <w:rFonts w:ascii="Verdana" w:hAnsi="Verdana"/>
          <w:sz w:val="22"/>
          <w:szCs w:val="22"/>
        </w:rPr>
        <w:br/>
      </w:r>
      <w:r w:rsidRPr="009956F8">
        <w:rPr>
          <w:rFonts w:ascii="Verdana" w:hAnsi="Verdana"/>
          <w:sz w:val="22"/>
          <w:szCs w:val="22"/>
        </w:rPr>
        <w:br/>
        <w:t>Alongside his groundbreaking work with the Teenage Cancer Trust in the UK, in November 2012 Daltrey, with Townshend at his side, launched Teen Cancer America, $1 from each ticket sold for the 2019 MOVING ON! TOUR which each night features a full orchestra will benefit Teen Cancer America (www.teencanceramerica.org)</w:t>
      </w:r>
      <w:r w:rsidRPr="009956F8">
        <w:rPr>
          <w:rFonts w:ascii="Verdana" w:hAnsi="Verdana"/>
          <w:sz w:val="22"/>
          <w:szCs w:val="22"/>
        </w:rPr>
        <w:br/>
      </w:r>
      <w:r w:rsidRPr="009956F8">
        <w:rPr>
          <w:rFonts w:ascii="Verdana" w:hAnsi="Verdana"/>
          <w:sz w:val="22"/>
          <w:szCs w:val="22"/>
        </w:rPr>
        <w:br/>
        <w:t>With both Roger and Pete delivering their own memoirs in recent years (Pete’s Who I Am was released to much acclaim in 2012, and Roger’s autobiography, Thanks A Lot Mr. </w:t>
      </w:r>
      <w:proofErr w:type="spellStart"/>
      <w:r w:rsidRPr="009956F8">
        <w:rPr>
          <w:rFonts w:ascii="Verdana" w:hAnsi="Verdana"/>
          <w:sz w:val="22"/>
          <w:szCs w:val="22"/>
        </w:rPr>
        <w:t>Kibblewhite</w:t>
      </w:r>
      <w:proofErr w:type="spellEnd"/>
      <w:r w:rsidRPr="009956F8">
        <w:rPr>
          <w:rFonts w:ascii="Verdana" w:hAnsi="Verdana"/>
          <w:sz w:val="22"/>
          <w:szCs w:val="22"/>
        </w:rPr>
        <w:t>; My Story, was embraced by critics in 2018) it’s fitting that the two remaining WHO members have shared their incredible legacy in literary fashion, for few bands have had a more lasting impact on the rock era and the reverberating pop culture than The Who. </w:t>
      </w:r>
    </w:p>
    <w:p w14:paraId="5CDE7EE4" w14:textId="77777777" w:rsidR="0094414E" w:rsidRPr="009956F8" w:rsidRDefault="0094414E">
      <w:pPr>
        <w:rPr>
          <w:rFonts w:ascii="Verdana" w:hAnsi="Verdana"/>
          <w:sz w:val="22"/>
          <w:szCs w:val="22"/>
          <w:lang w:val="uz-Cyrl-UZ" w:eastAsia="uz-Cyrl-UZ" w:bidi="uz-Cyrl-UZ"/>
        </w:rPr>
      </w:pPr>
    </w:p>
    <w:p w14:paraId="5EB6D3BB" w14:textId="77777777" w:rsidR="0094414E" w:rsidRPr="009956F8" w:rsidRDefault="0094414E" w:rsidP="00F83F08">
      <w:pPr>
        <w:jc w:val="center"/>
        <w:rPr>
          <w:rFonts w:ascii="Verdana" w:hAnsi="Verdana"/>
          <w:sz w:val="22"/>
          <w:szCs w:val="22"/>
          <w:lang w:val="uz-Cyrl-UZ" w:eastAsia="uz-Cyrl-UZ" w:bidi="uz-Cyrl-UZ"/>
        </w:rPr>
      </w:pPr>
    </w:p>
    <w:p w14:paraId="357B68F5" w14:textId="77777777" w:rsidR="00F83F08" w:rsidRPr="009956F8" w:rsidRDefault="00F83F08" w:rsidP="00F83F08">
      <w:pPr>
        <w:jc w:val="center"/>
        <w:rPr>
          <w:rFonts w:ascii="Verdana" w:hAnsi="Verdana"/>
          <w:sz w:val="22"/>
          <w:szCs w:val="22"/>
          <w:lang w:val="uz-Cyrl-UZ" w:eastAsia="uz-Cyrl-UZ" w:bidi="uz-Cyrl-UZ"/>
        </w:rPr>
      </w:pPr>
    </w:p>
    <w:p w14:paraId="1BFE078C" w14:textId="77777777" w:rsidR="00171D2F" w:rsidRPr="009956F8" w:rsidRDefault="00171D2F" w:rsidP="00171D2F">
      <w:pPr>
        <w:pStyle w:val="NoSpacing"/>
        <w:jc w:val="center"/>
        <w:rPr>
          <w:rFonts w:ascii="Verdana" w:hAnsi="Verdana"/>
          <w:b/>
        </w:rPr>
      </w:pPr>
      <w:r w:rsidRPr="009956F8">
        <w:rPr>
          <w:rFonts w:ascii="Verdana" w:hAnsi="Verdana"/>
          <w:b/>
        </w:rPr>
        <w:t xml:space="preserve">For more information and press enquiries please contact: </w:t>
      </w:r>
    </w:p>
    <w:p w14:paraId="7B7453C8" w14:textId="77777777" w:rsidR="00171D2F" w:rsidRPr="009956F8" w:rsidRDefault="00171D2F" w:rsidP="00171D2F">
      <w:pPr>
        <w:pStyle w:val="NoSpacing"/>
        <w:jc w:val="center"/>
        <w:rPr>
          <w:rFonts w:ascii="Verdana" w:hAnsi="Verdana"/>
          <w:b/>
        </w:rPr>
      </w:pPr>
    </w:p>
    <w:p w14:paraId="38BF1C43" w14:textId="77777777" w:rsidR="00171D2F" w:rsidRPr="009956F8" w:rsidRDefault="00171D2F" w:rsidP="00171D2F">
      <w:pPr>
        <w:pStyle w:val="NoSpacing"/>
        <w:jc w:val="center"/>
        <w:rPr>
          <w:rFonts w:ascii="Verdana" w:hAnsi="Verdana"/>
          <w:b/>
          <w:color w:val="0000FF"/>
          <w:u w:val="single"/>
        </w:rPr>
      </w:pPr>
      <w:r w:rsidRPr="009956F8">
        <w:rPr>
          <w:rFonts w:ascii="Verdana" w:hAnsi="Verdana"/>
          <w:b/>
        </w:rPr>
        <w:t>Warren Higgins</w:t>
      </w:r>
      <w:r w:rsidRPr="009956F8">
        <w:rPr>
          <w:rFonts w:ascii="Verdana" w:hAnsi="Verdana"/>
          <w:b/>
        </w:rPr>
        <w:br/>
      </w:r>
      <w:hyperlink r:id="rId15" w:history="1">
        <w:r w:rsidRPr="009956F8">
          <w:rPr>
            <w:rStyle w:val="Hyperlink"/>
            <w:rFonts w:ascii="Verdana" w:hAnsi="Verdana"/>
            <w:b/>
            <w:color w:val="0000FF"/>
            <w:sz w:val="22"/>
          </w:rPr>
          <w:t>warren@chuffmedia.com</w:t>
        </w:r>
      </w:hyperlink>
      <w:r w:rsidRPr="009956F8">
        <w:rPr>
          <w:rFonts w:ascii="Verdana" w:hAnsi="Verdana"/>
          <w:b/>
        </w:rPr>
        <w:br/>
        <w:t>020 8281 0989</w:t>
      </w:r>
    </w:p>
    <w:p w14:paraId="5A7650C0" w14:textId="77777777" w:rsidR="00F83F08" w:rsidRDefault="00F83F08" w:rsidP="00F83F08">
      <w:pPr>
        <w:jc w:val="center"/>
        <w:rPr>
          <w:lang w:val="uz-Cyrl-UZ" w:eastAsia="uz-Cyrl-UZ" w:bidi="uz-Cyrl-UZ"/>
        </w:rPr>
      </w:pPr>
    </w:p>
    <w:sectPr w:rsidR="00F83F08" w:rsidSect="009956F8">
      <w:footerReference w:type="default" r:id="rId16"/>
      <w:type w:val="continuous"/>
      <w:pgSz w:w="12240" w:h="15840"/>
      <w:pgMar w:top="284"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887171" w14:textId="77777777" w:rsidR="00F83F08" w:rsidRDefault="00F83F08" w:rsidP="00F83F08">
      <w:r>
        <w:separator/>
      </w:r>
    </w:p>
  </w:endnote>
  <w:endnote w:type="continuationSeparator" w:id="0">
    <w:p w14:paraId="2854BF9E" w14:textId="77777777" w:rsidR="00F83F08" w:rsidRDefault="00F83F08" w:rsidP="00F8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rial">
    <w:panose1 w:val="020B0604020202020204"/>
    <w:charset w:val="00"/>
    <w:family w:val="auto"/>
    <w:pitch w:val="variable"/>
    <w:sig w:usb0="00002A87" w:usb1="80000000" w:usb2="00000008" w:usb3="00000000" w:csb0="000001F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32AC" w14:textId="29660014" w:rsidR="00F83F08" w:rsidRDefault="00F83F08">
    <w:pPr>
      <w:pStyle w:val="Footer"/>
    </w:pPr>
    <w:r>
      <w:rPr>
        <w:noProof/>
      </w:rPr>
      <w:drawing>
        <wp:anchor distT="0" distB="0" distL="114300" distR="114300" simplePos="0" relativeHeight="251658240" behindDoc="0" locked="0" layoutInCell="1" allowOverlap="1" wp14:anchorId="709D4EBC" wp14:editId="37240681">
          <wp:simplePos x="0" y="0"/>
          <wp:positionH relativeFrom="column">
            <wp:posOffset>-457200</wp:posOffset>
          </wp:positionH>
          <wp:positionV relativeFrom="paragraph">
            <wp:posOffset>-167640</wp:posOffset>
          </wp:positionV>
          <wp:extent cx="5986145" cy="1090295"/>
          <wp:effectExtent l="0" t="0" r="825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F2FC2" w14:textId="77777777" w:rsidR="00F83F08" w:rsidRDefault="00F83F08" w:rsidP="00F83F08">
      <w:r>
        <w:separator/>
      </w:r>
    </w:p>
  </w:footnote>
  <w:footnote w:type="continuationSeparator" w:id="0">
    <w:p w14:paraId="54A12DEF" w14:textId="77777777" w:rsidR="00F83F08" w:rsidRDefault="00F83F08" w:rsidP="00F83F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6FA"/>
    <w:rsid w:val="00011887"/>
    <w:rsid w:val="00015F62"/>
    <w:rsid w:val="0004274B"/>
    <w:rsid w:val="00042C86"/>
    <w:rsid w:val="000613E2"/>
    <w:rsid w:val="000D7D78"/>
    <w:rsid w:val="00144C5E"/>
    <w:rsid w:val="00162341"/>
    <w:rsid w:val="00171D2F"/>
    <w:rsid w:val="001832C9"/>
    <w:rsid w:val="00197C8F"/>
    <w:rsid w:val="001E4596"/>
    <w:rsid w:val="002157AB"/>
    <w:rsid w:val="002176E4"/>
    <w:rsid w:val="00237CD8"/>
    <w:rsid w:val="00257A0C"/>
    <w:rsid w:val="00260367"/>
    <w:rsid w:val="00266F69"/>
    <w:rsid w:val="002A12B8"/>
    <w:rsid w:val="002A33B4"/>
    <w:rsid w:val="002C73DA"/>
    <w:rsid w:val="002E6336"/>
    <w:rsid w:val="002F76FA"/>
    <w:rsid w:val="00301A8D"/>
    <w:rsid w:val="00316C64"/>
    <w:rsid w:val="0034207B"/>
    <w:rsid w:val="00365603"/>
    <w:rsid w:val="00393E6C"/>
    <w:rsid w:val="003A4C75"/>
    <w:rsid w:val="003D33EF"/>
    <w:rsid w:val="00431989"/>
    <w:rsid w:val="00437740"/>
    <w:rsid w:val="00437C89"/>
    <w:rsid w:val="00450F65"/>
    <w:rsid w:val="004B5930"/>
    <w:rsid w:val="004D3DC2"/>
    <w:rsid w:val="004D7BB4"/>
    <w:rsid w:val="004E5202"/>
    <w:rsid w:val="00555C26"/>
    <w:rsid w:val="00585E12"/>
    <w:rsid w:val="005C0623"/>
    <w:rsid w:val="00605C3B"/>
    <w:rsid w:val="006420B0"/>
    <w:rsid w:val="006D4F75"/>
    <w:rsid w:val="007066F6"/>
    <w:rsid w:val="0070798E"/>
    <w:rsid w:val="00744AC7"/>
    <w:rsid w:val="0075045B"/>
    <w:rsid w:val="0079118B"/>
    <w:rsid w:val="007C166C"/>
    <w:rsid w:val="007C3C10"/>
    <w:rsid w:val="0080262D"/>
    <w:rsid w:val="00853D1E"/>
    <w:rsid w:val="00892C8A"/>
    <w:rsid w:val="008A2213"/>
    <w:rsid w:val="008B790F"/>
    <w:rsid w:val="008C6ED0"/>
    <w:rsid w:val="00905619"/>
    <w:rsid w:val="0091128A"/>
    <w:rsid w:val="0094414E"/>
    <w:rsid w:val="009854FE"/>
    <w:rsid w:val="009956F8"/>
    <w:rsid w:val="009B2AF8"/>
    <w:rsid w:val="009B5BAB"/>
    <w:rsid w:val="00A10DDF"/>
    <w:rsid w:val="00A7467A"/>
    <w:rsid w:val="00A812DB"/>
    <w:rsid w:val="00A87BBA"/>
    <w:rsid w:val="00AB3C3D"/>
    <w:rsid w:val="00AC4349"/>
    <w:rsid w:val="00AE7E06"/>
    <w:rsid w:val="00B31469"/>
    <w:rsid w:val="00B905ED"/>
    <w:rsid w:val="00BD1625"/>
    <w:rsid w:val="00BE5D8A"/>
    <w:rsid w:val="00C0277B"/>
    <w:rsid w:val="00C05385"/>
    <w:rsid w:val="00C7560E"/>
    <w:rsid w:val="00C81BB0"/>
    <w:rsid w:val="00C90E0B"/>
    <w:rsid w:val="00C91F73"/>
    <w:rsid w:val="00CA1920"/>
    <w:rsid w:val="00CB0E99"/>
    <w:rsid w:val="00CB2049"/>
    <w:rsid w:val="00CE35F3"/>
    <w:rsid w:val="00D72800"/>
    <w:rsid w:val="00D91CDA"/>
    <w:rsid w:val="00DB2C3C"/>
    <w:rsid w:val="00DD7E1C"/>
    <w:rsid w:val="00DF290C"/>
    <w:rsid w:val="00E05A8D"/>
    <w:rsid w:val="00E073C5"/>
    <w:rsid w:val="00E317DF"/>
    <w:rsid w:val="00E456F2"/>
    <w:rsid w:val="00E562D8"/>
    <w:rsid w:val="00E80D04"/>
    <w:rsid w:val="00E82E96"/>
    <w:rsid w:val="00E9186A"/>
    <w:rsid w:val="00E91C5B"/>
    <w:rsid w:val="00E94267"/>
    <w:rsid w:val="00EC004B"/>
    <w:rsid w:val="00F320D5"/>
    <w:rsid w:val="00F41E47"/>
    <w:rsid w:val="00F537F3"/>
    <w:rsid w:val="00F60686"/>
    <w:rsid w:val="00F83F08"/>
    <w:rsid w:val="00FB0618"/>
    <w:rsid w:val="00FB4FF6"/>
    <w:rsid w:val="00FC2B8F"/>
    <w:rsid w:val="00FC43FF"/>
    <w:rsid w:val="00FD6E5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00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0" w:defQFormat="0" w:count="276">
    <w:lsdException w:name="Normal" w:semiHidden="0"/>
    <w:lsdException w:name="heading 1" w:semiHidden="0"/>
    <w:lsdException w:name="heading 2" w:semiHidden="0"/>
    <w:lsdException w:name="heading 3" w:semiHidden="0"/>
    <w:lsdException w:name="heading 4" w:unhideWhenUsed="1"/>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semiHidden="0"/>
    <w:lsdException w:name="List 5" w:unhideWhenUsed="1"/>
    <w:lsdException w:name="List Bullet 2" w:unhideWhenUsed="1"/>
    <w:lsdException w:name="List Bullet 3" w:semiHidden="0"/>
    <w:lsdException w:name="List Bullet 4" w:semiHidden="0"/>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semiHidden="0"/>
    <w:lsdException w:name="Body Text First Indent 2" w:semiHidden="0"/>
    <w:lsdException w:name="Note Heading" w:semiHidden="0"/>
    <w:lsdException w:name="Body Text 2"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4D7B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rsid w:val="00011887"/>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F76FA"/>
    <w:rPr>
      <w:rFonts w:ascii="Arial" w:hAnsi="Arial"/>
      <w:color w:val="808080"/>
      <w:sz w:val="16"/>
      <w:u w:val="single"/>
    </w:rPr>
  </w:style>
  <w:style w:type="paragraph" w:styleId="PlainText">
    <w:name w:val="Plain Text"/>
    <w:basedOn w:val="Normal"/>
    <w:link w:val="PlainTextChar"/>
    <w:uiPriority w:val="99"/>
    <w:unhideWhenUsed/>
    <w:rsid w:val="002F76FA"/>
    <w:rPr>
      <w:rFonts w:ascii="Consolas" w:eastAsia="Calibri" w:hAnsi="Consolas"/>
      <w:sz w:val="21"/>
      <w:szCs w:val="21"/>
    </w:rPr>
  </w:style>
  <w:style w:type="character" w:customStyle="1" w:styleId="PlainTextChar">
    <w:name w:val="Plain Text Char"/>
    <w:basedOn w:val="DefaultParagraphFont"/>
    <w:link w:val="PlainText"/>
    <w:uiPriority w:val="99"/>
    <w:rsid w:val="002F76FA"/>
    <w:rPr>
      <w:rFonts w:ascii="Consolas" w:eastAsia="Calibri" w:hAnsi="Consolas" w:cs="Times New Roman"/>
      <w:sz w:val="21"/>
      <w:szCs w:val="21"/>
      <w:lang w:val="en-US"/>
    </w:rPr>
  </w:style>
  <w:style w:type="paragraph" w:styleId="Header">
    <w:name w:val="header"/>
    <w:basedOn w:val="Normal"/>
    <w:link w:val="HeaderChar"/>
    <w:uiPriority w:val="99"/>
    <w:unhideWhenUsed/>
    <w:rsid w:val="00A87BBA"/>
    <w:pPr>
      <w:tabs>
        <w:tab w:val="center" w:pos="4320"/>
        <w:tab w:val="right" w:pos="8640"/>
      </w:tabs>
    </w:pPr>
  </w:style>
  <w:style w:type="character" w:customStyle="1" w:styleId="HeaderChar">
    <w:name w:val="Header Char"/>
    <w:basedOn w:val="DefaultParagraphFont"/>
    <w:link w:val="Header"/>
    <w:uiPriority w:val="99"/>
    <w:rsid w:val="00A87BB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87BBA"/>
    <w:pPr>
      <w:tabs>
        <w:tab w:val="center" w:pos="4320"/>
        <w:tab w:val="right" w:pos="8640"/>
      </w:tabs>
    </w:pPr>
  </w:style>
  <w:style w:type="character" w:customStyle="1" w:styleId="FooterChar">
    <w:name w:val="Footer Char"/>
    <w:basedOn w:val="DefaultParagraphFont"/>
    <w:link w:val="Footer"/>
    <w:uiPriority w:val="99"/>
    <w:rsid w:val="00A87BBA"/>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C05385"/>
  </w:style>
  <w:style w:type="character" w:styleId="FollowedHyperlink">
    <w:name w:val="FollowedHyperlink"/>
    <w:basedOn w:val="DefaultParagraphFont"/>
    <w:rsid w:val="00011887"/>
    <w:rPr>
      <w:color w:val="954F72" w:themeColor="followedHyperlink"/>
      <w:u w:val="single"/>
    </w:rPr>
  </w:style>
  <w:style w:type="character" w:customStyle="1" w:styleId="Heading1Char">
    <w:name w:val="Heading 1 Char"/>
    <w:basedOn w:val="DefaultParagraphFont"/>
    <w:link w:val="Heading1"/>
    <w:rsid w:val="00011887"/>
    <w:rPr>
      <w:rFonts w:asciiTheme="majorHAnsi" w:eastAsiaTheme="majorEastAsia" w:hAnsiTheme="majorHAnsi" w:cstheme="majorBidi"/>
      <w:b/>
      <w:bCs/>
      <w:color w:val="2D4F8E" w:themeColor="accent1" w:themeShade="B5"/>
      <w:sz w:val="32"/>
      <w:szCs w:val="32"/>
      <w:lang w:val="en-US"/>
    </w:rPr>
  </w:style>
  <w:style w:type="paragraph" w:styleId="BalloonText">
    <w:name w:val="Balloon Text"/>
    <w:basedOn w:val="Normal"/>
    <w:link w:val="BalloonTextChar"/>
    <w:semiHidden/>
    <w:unhideWhenUsed/>
    <w:rsid w:val="00F83F08"/>
    <w:rPr>
      <w:rFonts w:ascii="Lucida Grande" w:hAnsi="Lucida Grande"/>
      <w:sz w:val="18"/>
      <w:szCs w:val="18"/>
    </w:rPr>
  </w:style>
  <w:style w:type="character" w:customStyle="1" w:styleId="BalloonTextChar">
    <w:name w:val="Balloon Text Char"/>
    <w:basedOn w:val="DefaultParagraphFont"/>
    <w:link w:val="BalloonText"/>
    <w:semiHidden/>
    <w:rsid w:val="00F83F08"/>
    <w:rPr>
      <w:rFonts w:ascii="Lucida Grande" w:eastAsia="Times New Roman" w:hAnsi="Lucida Grande" w:cs="Times New Roman"/>
      <w:sz w:val="18"/>
      <w:szCs w:val="18"/>
      <w:lang w:val="en-US"/>
    </w:rPr>
  </w:style>
  <w:style w:type="paragraph" w:styleId="NoSpacing">
    <w:name w:val="No Spacing"/>
    <w:uiPriority w:val="1"/>
    <w:qFormat/>
    <w:rsid w:val="00F83F08"/>
    <w:pPr>
      <w:spacing w:after="0" w:line="240" w:lineRule="auto"/>
    </w:pPr>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0" w:defQFormat="0" w:count="276">
    <w:lsdException w:name="Normal" w:semiHidden="0"/>
    <w:lsdException w:name="heading 1" w:semiHidden="0"/>
    <w:lsdException w:name="heading 2" w:semiHidden="0"/>
    <w:lsdException w:name="heading 3" w:semiHidden="0"/>
    <w:lsdException w:name="heading 4" w:unhideWhenUsed="1"/>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semiHidden="0"/>
    <w:lsdException w:name="List 5" w:unhideWhenUsed="1"/>
    <w:lsdException w:name="List Bullet 2" w:unhideWhenUsed="1"/>
    <w:lsdException w:name="List Bullet 3" w:semiHidden="0"/>
    <w:lsdException w:name="List Bullet 4" w:semiHidden="0"/>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semiHidden="0"/>
    <w:lsdException w:name="Body Text First Indent 2" w:semiHidden="0"/>
    <w:lsdException w:name="Note Heading" w:semiHidden="0"/>
    <w:lsdException w:name="Body Text 2"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4D7B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rsid w:val="00011887"/>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F76FA"/>
    <w:rPr>
      <w:rFonts w:ascii="Arial" w:hAnsi="Arial"/>
      <w:color w:val="808080"/>
      <w:sz w:val="16"/>
      <w:u w:val="single"/>
    </w:rPr>
  </w:style>
  <w:style w:type="paragraph" w:styleId="PlainText">
    <w:name w:val="Plain Text"/>
    <w:basedOn w:val="Normal"/>
    <w:link w:val="PlainTextChar"/>
    <w:uiPriority w:val="99"/>
    <w:unhideWhenUsed/>
    <w:rsid w:val="002F76FA"/>
    <w:rPr>
      <w:rFonts w:ascii="Consolas" w:eastAsia="Calibri" w:hAnsi="Consolas"/>
      <w:sz w:val="21"/>
      <w:szCs w:val="21"/>
    </w:rPr>
  </w:style>
  <w:style w:type="character" w:customStyle="1" w:styleId="PlainTextChar">
    <w:name w:val="Plain Text Char"/>
    <w:basedOn w:val="DefaultParagraphFont"/>
    <w:link w:val="PlainText"/>
    <w:uiPriority w:val="99"/>
    <w:rsid w:val="002F76FA"/>
    <w:rPr>
      <w:rFonts w:ascii="Consolas" w:eastAsia="Calibri" w:hAnsi="Consolas" w:cs="Times New Roman"/>
      <w:sz w:val="21"/>
      <w:szCs w:val="21"/>
      <w:lang w:val="en-US"/>
    </w:rPr>
  </w:style>
  <w:style w:type="paragraph" w:styleId="Header">
    <w:name w:val="header"/>
    <w:basedOn w:val="Normal"/>
    <w:link w:val="HeaderChar"/>
    <w:uiPriority w:val="99"/>
    <w:unhideWhenUsed/>
    <w:rsid w:val="00A87BBA"/>
    <w:pPr>
      <w:tabs>
        <w:tab w:val="center" w:pos="4320"/>
        <w:tab w:val="right" w:pos="8640"/>
      </w:tabs>
    </w:pPr>
  </w:style>
  <w:style w:type="character" w:customStyle="1" w:styleId="HeaderChar">
    <w:name w:val="Header Char"/>
    <w:basedOn w:val="DefaultParagraphFont"/>
    <w:link w:val="Header"/>
    <w:uiPriority w:val="99"/>
    <w:rsid w:val="00A87BB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87BBA"/>
    <w:pPr>
      <w:tabs>
        <w:tab w:val="center" w:pos="4320"/>
        <w:tab w:val="right" w:pos="8640"/>
      </w:tabs>
    </w:pPr>
  </w:style>
  <w:style w:type="character" w:customStyle="1" w:styleId="FooterChar">
    <w:name w:val="Footer Char"/>
    <w:basedOn w:val="DefaultParagraphFont"/>
    <w:link w:val="Footer"/>
    <w:uiPriority w:val="99"/>
    <w:rsid w:val="00A87BBA"/>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C05385"/>
  </w:style>
  <w:style w:type="character" w:styleId="FollowedHyperlink">
    <w:name w:val="FollowedHyperlink"/>
    <w:basedOn w:val="DefaultParagraphFont"/>
    <w:rsid w:val="00011887"/>
    <w:rPr>
      <w:color w:val="954F72" w:themeColor="followedHyperlink"/>
      <w:u w:val="single"/>
    </w:rPr>
  </w:style>
  <w:style w:type="character" w:customStyle="1" w:styleId="Heading1Char">
    <w:name w:val="Heading 1 Char"/>
    <w:basedOn w:val="DefaultParagraphFont"/>
    <w:link w:val="Heading1"/>
    <w:rsid w:val="00011887"/>
    <w:rPr>
      <w:rFonts w:asciiTheme="majorHAnsi" w:eastAsiaTheme="majorEastAsia" w:hAnsiTheme="majorHAnsi" w:cstheme="majorBidi"/>
      <w:b/>
      <w:bCs/>
      <w:color w:val="2D4F8E" w:themeColor="accent1" w:themeShade="B5"/>
      <w:sz w:val="32"/>
      <w:szCs w:val="32"/>
      <w:lang w:val="en-US"/>
    </w:rPr>
  </w:style>
  <w:style w:type="paragraph" w:styleId="BalloonText">
    <w:name w:val="Balloon Text"/>
    <w:basedOn w:val="Normal"/>
    <w:link w:val="BalloonTextChar"/>
    <w:semiHidden/>
    <w:unhideWhenUsed/>
    <w:rsid w:val="00F83F08"/>
    <w:rPr>
      <w:rFonts w:ascii="Lucida Grande" w:hAnsi="Lucida Grande"/>
      <w:sz w:val="18"/>
      <w:szCs w:val="18"/>
    </w:rPr>
  </w:style>
  <w:style w:type="character" w:customStyle="1" w:styleId="BalloonTextChar">
    <w:name w:val="Balloon Text Char"/>
    <w:basedOn w:val="DefaultParagraphFont"/>
    <w:link w:val="BalloonText"/>
    <w:semiHidden/>
    <w:rsid w:val="00F83F08"/>
    <w:rPr>
      <w:rFonts w:ascii="Lucida Grande" w:eastAsia="Times New Roman" w:hAnsi="Lucida Grande" w:cs="Times New Roman"/>
      <w:sz w:val="18"/>
      <w:szCs w:val="18"/>
      <w:lang w:val="en-US"/>
    </w:rPr>
  </w:style>
  <w:style w:type="paragraph" w:styleId="NoSpacing">
    <w:name w:val="No Spacing"/>
    <w:uiPriority w:val="1"/>
    <w:qFormat/>
    <w:rsid w:val="00F83F0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07599">
      <w:bodyDiv w:val="1"/>
      <w:marLeft w:val="0"/>
      <w:marRight w:val="0"/>
      <w:marTop w:val="0"/>
      <w:marBottom w:val="0"/>
      <w:divBdr>
        <w:top w:val="none" w:sz="0" w:space="0" w:color="auto"/>
        <w:left w:val="none" w:sz="0" w:space="0" w:color="auto"/>
        <w:bottom w:val="none" w:sz="0" w:space="0" w:color="auto"/>
        <w:right w:val="none" w:sz="0" w:space="0" w:color="auto"/>
      </w:divBdr>
    </w:div>
    <w:div w:id="626279458">
      <w:bodyDiv w:val="1"/>
      <w:marLeft w:val="0"/>
      <w:marRight w:val="0"/>
      <w:marTop w:val="0"/>
      <w:marBottom w:val="0"/>
      <w:divBdr>
        <w:top w:val="none" w:sz="0" w:space="0" w:color="auto"/>
        <w:left w:val="none" w:sz="0" w:space="0" w:color="auto"/>
        <w:bottom w:val="none" w:sz="0" w:space="0" w:color="auto"/>
        <w:right w:val="none" w:sz="0" w:space="0" w:color="auto"/>
      </w:divBdr>
      <w:divsChild>
        <w:div w:id="522406965">
          <w:marLeft w:val="0"/>
          <w:marRight w:val="0"/>
          <w:marTop w:val="0"/>
          <w:marBottom w:val="0"/>
          <w:divBdr>
            <w:top w:val="none" w:sz="0" w:space="0" w:color="auto"/>
            <w:left w:val="none" w:sz="0" w:space="0" w:color="auto"/>
            <w:bottom w:val="none" w:sz="0" w:space="0" w:color="auto"/>
            <w:right w:val="none" w:sz="0" w:space="0" w:color="auto"/>
          </w:divBdr>
        </w:div>
        <w:div w:id="767426921">
          <w:marLeft w:val="0"/>
          <w:marRight w:val="0"/>
          <w:marTop w:val="0"/>
          <w:marBottom w:val="0"/>
          <w:divBdr>
            <w:top w:val="none" w:sz="0" w:space="0" w:color="auto"/>
            <w:left w:val="none" w:sz="0" w:space="0" w:color="auto"/>
            <w:bottom w:val="none" w:sz="0" w:space="0" w:color="auto"/>
            <w:right w:val="none" w:sz="0" w:space="0" w:color="auto"/>
          </w:divBdr>
        </w:div>
      </w:divsChild>
    </w:div>
    <w:div w:id="806511620">
      <w:bodyDiv w:val="1"/>
      <w:marLeft w:val="0"/>
      <w:marRight w:val="0"/>
      <w:marTop w:val="0"/>
      <w:marBottom w:val="0"/>
      <w:divBdr>
        <w:top w:val="none" w:sz="0" w:space="0" w:color="auto"/>
        <w:left w:val="none" w:sz="0" w:space="0" w:color="auto"/>
        <w:bottom w:val="none" w:sz="0" w:space="0" w:color="auto"/>
        <w:right w:val="none" w:sz="0" w:space="0" w:color="auto"/>
      </w:divBdr>
    </w:div>
    <w:div w:id="935598482">
      <w:bodyDiv w:val="1"/>
      <w:marLeft w:val="0"/>
      <w:marRight w:val="0"/>
      <w:marTop w:val="0"/>
      <w:marBottom w:val="0"/>
      <w:divBdr>
        <w:top w:val="none" w:sz="0" w:space="0" w:color="auto"/>
        <w:left w:val="none" w:sz="0" w:space="0" w:color="auto"/>
        <w:bottom w:val="none" w:sz="0" w:space="0" w:color="auto"/>
        <w:right w:val="none" w:sz="0" w:space="0" w:color="auto"/>
      </w:divBdr>
    </w:div>
    <w:div w:id="1083188340">
      <w:bodyDiv w:val="1"/>
      <w:marLeft w:val="0"/>
      <w:marRight w:val="0"/>
      <w:marTop w:val="0"/>
      <w:marBottom w:val="0"/>
      <w:divBdr>
        <w:top w:val="none" w:sz="0" w:space="0" w:color="auto"/>
        <w:left w:val="none" w:sz="0" w:space="0" w:color="auto"/>
        <w:bottom w:val="none" w:sz="0" w:space="0" w:color="auto"/>
        <w:right w:val="none" w:sz="0" w:space="0" w:color="auto"/>
      </w:divBdr>
    </w:div>
    <w:div w:id="1107579172">
      <w:bodyDiv w:val="1"/>
      <w:marLeft w:val="0"/>
      <w:marRight w:val="0"/>
      <w:marTop w:val="0"/>
      <w:marBottom w:val="0"/>
      <w:divBdr>
        <w:top w:val="none" w:sz="0" w:space="0" w:color="auto"/>
        <w:left w:val="none" w:sz="0" w:space="0" w:color="auto"/>
        <w:bottom w:val="none" w:sz="0" w:space="0" w:color="auto"/>
        <w:right w:val="none" w:sz="0" w:space="0" w:color="auto"/>
      </w:divBdr>
      <w:divsChild>
        <w:div w:id="1691254385">
          <w:marLeft w:val="0"/>
          <w:marRight w:val="0"/>
          <w:marTop w:val="0"/>
          <w:marBottom w:val="0"/>
          <w:divBdr>
            <w:top w:val="none" w:sz="0" w:space="0" w:color="auto"/>
            <w:left w:val="none" w:sz="0" w:space="0" w:color="auto"/>
            <w:bottom w:val="none" w:sz="0" w:space="0" w:color="auto"/>
            <w:right w:val="none" w:sz="0" w:space="0" w:color="auto"/>
          </w:divBdr>
        </w:div>
        <w:div w:id="1620255748">
          <w:marLeft w:val="0"/>
          <w:marRight w:val="0"/>
          <w:marTop w:val="0"/>
          <w:marBottom w:val="0"/>
          <w:divBdr>
            <w:top w:val="none" w:sz="0" w:space="0" w:color="auto"/>
            <w:left w:val="none" w:sz="0" w:space="0" w:color="auto"/>
            <w:bottom w:val="none" w:sz="0" w:space="0" w:color="auto"/>
            <w:right w:val="none" w:sz="0" w:space="0" w:color="auto"/>
          </w:divBdr>
        </w:div>
      </w:divsChild>
    </w:div>
    <w:div w:id="1176966319">
      <w:bodyDiv w:val="1"/>
      <w:marLeft w:val="0"/>
      <w:marRight w:val="0"/>
      <w:marTop w:val="0"/>
      <w:marBottom w:val="0"/>
      <w:divBdr>
        <w:top w:val="none" w:sz="0" w:space="0" w:color="auto"/>
        <w:left w:val="none" w:sz="0" w:space="0" w:color="auto"/>
        <w:bottom w:val="none" w:sz="0" w:space="0" w:color="auto"/>
        <w:right w:val="none" w:sz="0" w:space="0" w:color="auto"/>
      </w:divBdr>
    </w:div>
    <w:div w:id="1539513184">
      <w:bodyDiv w:val="1"/>
      <w:marLeft w:val="0"/>
      <w:marRight w:val="0"/>
      <w:marTop w:val="0"/>
      <w:marBottom w:val="0"/>
      <w:divBdr>
        <w:top w:val="none" w:sz="0" w:space="0" w:color="auto"/>
        <w:left w:val="none" w:sz="0" w:space="0" w:color="auto"/>
        <w:bottom w:val="none" w:sz="0" w:space="0" w:color="auto"/>
        <w:right w:val="none" w:sz="0" w:space="0" w:color="auto"/>
      </w:divBdr>
      <w:divsChild>
        <w:div w:id="1454012126">
          <w:marLeft w:val="0"/>
          <w:marRight w:val="0"/>
          <w:marTop w:val="0"/>
          <w:marBottom w:val="0"/>
          <w:divBdr>
            <w:top w:val="none" w:sz="0" w:space="0" w:color="auto"/>
            <w:left w:val="none" w:sz="0" w:space="0" w:color="auto"/>
            <w:bottom w:val="none" w:sz="0" w:space="0" w:color="auto"/>
            <w:right w:val="none" w:sz="0" w:space="0" w:color="auto"/>
          </w:divBdr>
        </w:div>
      </w:divsChild>
    </w:div>
    <w:div w:id="1681009056">
      <w:bodyDiv w:val="1"/>
      <w:marLeft w:val="0"/>
      <w:marRight w:val="0"/>
      <w:marTop w:val="0"/>
      <w:marBottom w:val="0"/>
      <w:divBdr>
        <w:top w:val="none" w:sz="0" w:space="0" w:color="auto"/>
        <w:left w:val="none" w:sz="0" w:space="0" w:color="auto"/>
        <w:bottom w:val="none" w:sz="0" w:space="0" w:color="auto"/>
        <w:right w:val="none" w:sz="0" w:space="0" w:color="auto"/>
      </w:divBdr>
    </w:div>
    <w:div w:id="2030593973">
      <w:bodyDiv w:val="1"/>
      <w:marLeft w:val="0"/>
      <w:marRight w:val="0"/>
      <w:marTop w:val="0"/>
      <w:marBottom w:val="0"/>
      <w:divBdr>
        <w:top w:val="none" w:sz="0" w:space="0" w:color="auto"/>
        <w:left w:val="none" w:sz="0" w:space="0" w:color="auto"/>
        <w:bottom w:val="none" w:sz="0" w:space="0" w:color="auto"/>
        <w:right w:val="none" w:sz="0" w:space="0" w:color="auto"/>
      </w:divBdr>
    </w:div>
    <w:div w:id="205025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instagram.com/thewho/" TargetMode="External"/><Relationship Id="rId12" Type="http://schemas.openxmlformats.org/officeDocument/2006/relationships/hyperlink" Target="https://www.youtube.com/user/TheWhoVEVO" TargetMode="External"/><Relationship Id="rId13" Type="http://schemas.openxmlformats.org/officeDocument/2006/relationships/hyperlink" Target="https://www.thewho.com/" TargetMode="External"/><Relationship Id="rId14" Type="http://schemas.openxmlformats.org/officeDocument/2006/relationships/hyperlink" Target="https://store.thewho.com/" TargetMode="External"/><Relationship Id="rId15" Type="http://schemas.openxmlformats.org/officeDocument/2006/relationships/hyperlink" Target="mailto:warren@chuffmedia.com"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thewho.lnk.to/NewAlbumWE" TargetMode="External"/><Relationship Id="rId9" Type="http://schemas.openxmlformats.org/officeDocument/2006/relationships/hyperlink" Target="https://www.facebook.com/thewho" TargetMode="External"/><Relationship Id="rId10" Type="http://schemas.openxmlformats.org/officeDocument/2006/relationships/hyperlink" Target="https://twitter.com/thewh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1191</Words>
  <Characters>6790</Characters>
  <Application>Microsoft Macintosh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Efosa Idubor-Williams</dc:creator>
  <cp:keywords/>
  <dc:description/>
  <cp:lastModifiedBy>warren higgins</cp:lastModifiedBy>
  <cp:revision>2</cp:revision>
  <dcterms:created xsi:type="dcterms:W3CDTF">2019-09-16T11:33:00Z</dcterms:created>
  <dcterms:modified xsi:type="dcterms:W3CDTF">2019-09-16T11:33:00Z</dcterms:modified>
</cp:coreProperties>
</file>