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F054" w14:textId="77777777" w:rsidR="00534E12" w:rsidRPr="00007C43" w:rsidRDefault="00534E12">
      <w:pPr>
        <w:rPr>
          <w:rFonts w:ascii="Arial" w:hAnsi="Arial" w:cs="Arial"/>
        </w:rPr>
      </w:pPr>
    </w:p>
    <w:p w14:paraId="0FCC6EE8" w14:textId="77777777" w:rsidR="00534E12" w:rsidRPr="00007C43" w:rsidRDefault="00534E12" w:rsidP="00534E12">
      <w:pPr>
        <w:rPr>
          <w:rFonts w:ascii="Arial" w:hAnsi="Arial" w:cs="Arial"/>
        </w:rPr>
      </w:pPr>
    </w:p>
    <w:p w14:paraId="30C76A16" w14:textId="77777777" w:rsidR="00534E12" w:rsidRPr="00007C43" w:rsidRDefault="00534E12" w:rsidP="00534E12">
      <w:pPr>
        <w:rPr>
          <w:rFonts w:ascii="Arial" w:hAnsi="Arial" w:cs="Arial"/>
        </w:rPr>
      </w:pPr>
    </w:p>
    <w:p w14:paraId="287B7371" w14:textId="77777777" w:rsidR="007C6343" w:rsidRPr="00007C43" w:rsidRDefault="007C6343" w:rsidP="009F1859">
      <w:pPr>
        <w:widowControl w:val="0"/>
        <w:autoSpaceDE w:val="0"/>
        <w:autoSpaceDN w:val="0"/>
        <w:adjustRightInd w:val="0"/>
        <w:spacing w:line="270" w:lineRule="atLeast"/>
        <w:rPr>
          <w:rFonts w:ascii="Arial" w:hAnsi="Arial" w:cs="Arial"/>
          <w:noProof/>
        </w:rPr>
      </w:pPr>
      <w:bookmarkStart w:id="0" w:name="OLE_LINK1"/>
      <w:bookmarkStart w:id="1" w:name="OLE_LINK2"/>
    </w:p>
    <w:p w14:paraId="4FD4F4AE" w14:textId="54A52B9F" w:rsidR="00F939EE" w:rsidRPr="00007C43" w:rsidRDefault="00BA6922" w:rsidP="00E74E53">
      <w:pPr>
        <w:widowControl w:val="0"/>
        <w:autoSpaceDE w:val="0"/>
        <w:autoSpaceDN w:val="0"/>
        <w:adjustRightInd w:val="0"/>
        <w:spacing w:line="270" w:lineRule="atLeast"/>
        <w:jc w:val="center"/>
        <w:rPr>
          <w:rFonts w:ascii="Arial" w:hAnsi="Arial" w:cs="Arial"/>
          <w:noProof/>
          <w:sz w:val="22"/>
          <w:szCs w:val="22"/>
        </w:rPr>
      </w:pPr>
      <w:r w:rsidRPr="00007C43">
        <w:rPr>
          <w:rFonts w:ascii="Arial" w:hAnsi="Arial" w:cs="Arial"/>
          <w:noProof/>
          <w:sz w:val="22"/>
          <w:szCs w:val="22"/>
        </w:rPr>
        <w:t>Present</w:t>
      </w:r>
      <w:bookmarkStart w:id="2" w:name="OLE_LINK7"/>
      <w:bookmarkStart w:id="3" w:name="OLE_LINK8"/>
    </w:p>
    <w:p w14:paraId="5F87645A" w14:textId="470A0A92" w:rsidR="004518D4" w:rsidRPr="00007C43" w:rsidRDefault="006C13AD" w:rsidP="00E74E53">
      <w:pPr>
        <w:widowControl w:val="0"/>
        <w:autoSpaceDE w:val="0"/>
        <w:autoSpaceDN w:val="0"/>
        <w:adjustRightInd w:val="0"/>
        <w:spacing w:line="270" w:lineRule="atLeast"/>
        <w:jc w:val="center"/>
        <w:rPr>
          <w:rFonts w:ascii="Arial" w:hAnsi="Arial" w:cs="Arial"/>
          <w:noProof/>
          <w:sz w:val="22"/>
          <w:szCs w:val="22"/>
        </w:rPr>
      </w:pPr>
      <w:r w:rsidRPr="00007C43">
        <w:rPr>
          <w:rFonts w:ascii="Arial" w:hAnsi="Arial" w:cs="Arial"/>
          <w:noProof/>
          <w:sz w:val="22"/>
          <w:szCs w:val="22"/>
        </w:rPr>
        <w:drawing>
          <wp:inline distT="0" distB="0" distL="0" distR="0" wp14:anchorId="67445A67" wp14:editId="6FAF7D4D">
            <wp:extent cx="5727700" cy="174498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6"/>
                    <a:stretch>
                      <a:fillRect/>
                    </a:stretch>
                  </pic:blipFill>
                  <pic:spPr>
                    <a:xfrm>
                      <a:off x="0" y="0"/>
                      <a:ext cx="5727700" cy="1744980"/>
                    </a:xfrm>
                    <a:prstGeom prst="rect">
                      <a:avLst/>
                    </a:prstGeom>
                  </pic:spPr>
                </pic:pic>
              </a:graphicData>
            </a:graphic>
          </wp:inline>
        </w:drawing>
      </w:r>
    </w:p>
    <w:p w14:paraId="4940FE23" w14:textId="6D215740" w:rsidR="004518D4" w:rsidRPr="00007C43" w:rsidRDefault="004518D4" w:rsidP="00E74E53">
      <w:pPr>
        <w:widowControl w:val="0"/>
        <w:autoSpaceDE w:val="0"/>
        <w:autoSpaceDN w:val="0"/>
        <w:adjustRightInd w:val="0"/>
        <w:spacing w:line="270" w:lineRule="atLeast"/>
        <w:jc w:val="center"/>
        <w:rPr>
          <w:rFonts w:ascii="Arial" w:hAnsi="Arial" w:cs="Arial"/>
          <w:noProof/>
          <w:sz w:val="22"/>
          <w:szCs w:val="22"/>
        </w:rPr>
      </w:pPr>
    </w:p>
    <w:p w14:paraId="2E13F481" w14:textId="430DFA48" w:rsidR="004518D4" w:rsidRPr="00007C43" w:rsidRDefault="00063187" w:rsidP="004518D4">
      <w:pPr>
        <w:pStyle w:val="Body"/>
        <w:widowControl w:val="0"/>
        <w:spacing w:line="320" w:lineRule="atLeast"/>
        <w:jc w:val="center"/>
        <w:rPr>
          <w:rFonts w:ascii="Arial" w:hAnsi="Arial" w:cs="Arial"/>
          <w:b/>
          <w:bCs/>
          <w:sz w:val="32"/>
          <w:szCs w:val="32"/>
          <w:lang w:val="en-US"/>
        </w:rPr>
      </w:pPr>
      <w:r>
        <w:rPr>
          <w:rFonts w:ascii="Arial" w:hAnsi="Arial" w:cs="Arial"/>
          <w:b/>
          <w:bCs/>
          <w:sz w:val="32"/>
          <w:szCs w:val="32"/>
          <w:lang w:val="en-US"/>
        </w:rPr>
        <w:t>FRIDAY</w:t>
      </w:r>
      <w:r w:rsidR="004518D4" w:rsidRPr="00007C43">
        <w:rPr>
          <w:rFonts w:ascii="Arial" w:hAnsi="Arial" w:cs="Arial"/>
          <w:b/>
          <w:bCs/>
          <w:sz w:val="32"/>
          <w:szCs w:val="32"/>
          <w:lang w:val="en-US"/>
        </w:rPr>
        <w:t xml:space="preserve"> </w:t>
      </w:r>
      <w:r>
        <w:rPr>
          <w:rFonts w:ascii="Arial" w:hAnsi="Arial" w:cs="Arial"/>
          <w:b/>
          <w:bCs/>
          <w:sz w:val="32"/>
          <w:szCs w:val="32"/>
          <w:lang w:val="en-US"/>
        </w:rPr>
        <w:t>30</w:t>
      </w:r>
      <w:r w:rsidR="00007C43" w:rsidRPr="00007C43">
        <w:rPr>
          <w:rFonts w:ascii="Arial" w:hAnsi="Arial" w:cs="Arial"/>
          <w:b/>
          <w:bCs/>
          <w:sz w:val="32"/>
          <w:szCs w:val="32"/>
          <w:vertAlign w:val="superscript"/>
          <w:lang w:val="en-US"/>
        </w:rPr>
        <w:t xml:space="preserve">TH </w:t>
      </w:r>
      <w:r w:rsidR="00007C43" w:rsidRPr="00007C43">
        <w:rPr>
          <w:rFonts w:ascii="Arial" w:hAnsi="Arial" w:cs="Arial"/>
          <w:b/>
          <w:bCs/>
          <w:sz w:val="32"/>
          <w:szCs w:val="32"/>
          <w:lang w:val="en-US"/>
        </w:rPr>
        <w:t>JULY</w:t>
      </w:r>
      <w:r w:rsidR="004518D4" w:rsidRPr="00007C43">
        <w:rPr>
          <w:rFonts w:ascii="Arial" w:hAnsi="Arial" w:cs="Arial"/>
          <w:b/>
          <w:bCs/>
          <w:sz w:val="32"/>
          <w:szCs w:val="32"/>
          <w:lang w:val="en-US"/>
        </w:rPr>
        <w:t xml:space="preserve"> 202</w:t>
      </w:r>
      <w:r w:rsidR="00882726">
        <w:rPr>
          <w:rFonts w:ascii="Arial" w:hAnsi="Arial" w:cs="Arial"/>
          <w:b/>
          <w:bCs/>
          <w:sz w:val="32"/>
          <w:szCs w:val="32"/>
          <w:lang w:val="en-US"/>
        </w:rPr>
        <w:t>1</w:t>
      </w:r>
    </w:p>
    <w:p w14:paraId="44D4E99F" w14:textId="59F2DA15" w:rsidR="00E74E53" w:rsidRPr="00007C43" w:rsidRDefault="00E74E53" w:rsidP="005A4FE5">
      <w:pPr>
        <w:widowControl w:val="0"/>
        <w:autoSpaceDE w:val="0"/>
        <w:autoSpaceDN w:val="0"/>
        <w:adjustRightInd w:val="0"/>
        <w:spacing w:line="320" w:lineRule="atLeast"/>
        <w:rPr>
          <w:rFonts w:ascii="Arial" w:hAnsi="Arial" w:cs="Arial"/>
          <w:b/>
          <w:sz w:val="32"/>
          <w:szCs w:val="32"/>
        </w:rPr>
      </w:pPr>
    </w:p>
    <w:bookmarkEnd w:id="0"/>
    <w:bookmarkEnd w:id="1"/>
    <w:bookmarkEnd w:id="2"/>
    <w:bookmarkEnd w:id="3"/>
    <w:p w14:paraId="0DC2F426" w14:textId="2CF2859B" w:rsidR="007E1A5E" w:rsidRPr="00007C43" w:rsidRDefault="00063187" w:rsidP="00D4176F">
      <w:pPr>
        <w:pStyle w:val="Body"/>
        <w:widowControl w:val="0"/>
        <w:spacing w:line="320" w:lineRule="atLeast"/>
        <w:jc w:val="center"/>
        <w:rPr>
          <w:rFonts w:ascii="Arial" w:hAnsi="Arial" w:cs="Arial"/>
          <w:b/>
          <w:bCs/>
          <w:sz w:val="32"/>
          <w:szCs w:val="32"/>
          <w:lang w:val="de-DE"/>
        </w:rPr>
      </w:pPr>
      <w:r>
        <w:rPr>
          <w:rFonts w:ascii="Arial" w:hAnsi="Arial" w:cs="Arial"/>
          <w:b/>
          <w:bCs/>
          <w:sz w:val="32"/>
          <w:szCs w:val="32"/>
          <w:lang w:val="de-DE"/>
        </w:rPr>
        <w:t>NEWMARKET</w:t>
      </w:r>
      <w:r w:rsidR="004518D4" w:rsidRPr="00007C43">
        <w:rPr>
          <w:rFonts w:ascii="Arial" w:hAnsi="Arial" w:cs="Arial"/>
          <w:b/>
          <w:bCs/>
          <w:sz w:val="32"/>
          <w:szCs w:val="32"/>
          <w:lang w:val="de-DE"/>
        </w:rPr>
        <w:t xml:space="preserve"> RACECOURSE</w:t>
      </w:r>
      <w:r>
        <w:rPr>
          <w:rFonts w:ascii="Arial" w:hAnsi="Arial" w:cs="Arial"/>
          <w:b/>
          <w:bCs/>
          <w:sz w:val="32"/>
          <w:szCs w:val="32"/>
          <w:lang w:val="de-DE"/>
        </w:rPr>
        <w:t>S</w:t>
      </w:r>
    </w:p>
    <w:p w14:paraId="08D7F9F0" w14:textId="77777777" w:rsidR="00D4176F" w:rsidRPr="00007C43" w:rsidRDefault="00D4176F" w:rsidP="00D4176F">
      <w:pPr>
        <w:pStyle w:val="Body"/>
        <w:widowControl w:val="0"/>
        <w:spacing w:line="320" w:lineRule="atLeast"/>
        <w:jc w:val="center"/>
        <w:rPr>
          <w:rFonts w:ascii="Arial" w:eastAsia="Arial" w:hAnsi="Arial" w:cs="Arial"/>
          <w:b/>
          <w:bCs/>
          <w:sz w:val="32"/>
          <w:szCs w:val="32"/>
        </w:rPr>
      </w:pPr>
    </w:p>
    <w:p w14:paraId="7516E560" w14:textId="77777777" w:rsidR="006C13AD" w:rsidRPr="00007C43" w:rsidRDefault="007E1A5E" w:rsidP="007E1A5E">
      <w:pPr>
        <w:pStyle w:val="Body"/>
        <w:widowControl w:val="0"/>
        <w:spacing w:line="270" w:lineRule="atLeast"/>
        <w:jc w:val="center"/>
        <w:rPr>
          <w:rFonts w:ascii="Arial" w:hAnsi="Arial" w:cs="Arial"/>
          <w:b/>
          <w:bCs/>
          <w:i/>
          <w:iCs/>
          <w:lang w:val="en-US"/>
        </w:rPr>
      </w:pPr>
      <w:r w:rsidRPr="00007C43">
        <w:rPr>
          <w:rFonts w:ascii="Arial" w:hAnsi="Arial" w:cs="Arial"/>
          <w:b/>
          <w:bCs/>
          <w:i/>
          <w:iCs/>
          <w:lang w:val="en-US"/>
        </w:rPr>
        <w:t>Join in the conversation online #JCLive2</w:t>
      </w:r>
      <w:r w:rsidR="006C13AD" w:rsidRPr="00007C43">
        <w:rPr>
          <w:rFonts w:ascii="Arial" w:hAnsi="Arial" w:cs="Arial"/>
          <w:b/>
          <w:bCs/>
          <w:i/>
          <w:iCs/>
          <w:lang w:val="en-US"/>
        </w:rPr>
        <w:t>1</w:t>
      </w:r>
    </w:p>
    <w:p w14:paraId="347AC3B4" w14:textId="77777777" w:rsidR="006C13AD" w:rsidRPr="00007C43" w:rsidRDefault="006C13AD" w:rsidP="007E1A5E">
      <w:pPr>
        <w:pStyle w:val="Body"/>
        <w:widowControl w:val="0"/>
        <w:spacing w:line="270" w:lineRule="atLeast"/>
        <w:jc w:val="center"/>
        <w:rPr>
          <w:rFonts w:ascii="Arial" w:hAnsi="Arial" w:cs="Arial"/>
          <w:b/>
          <w:bCs/>
          <w:i/>
          <w:iCs/>
          <w:lang w:val="en-US"/>
        </w:rPr>
      </w:pPr>
    </w:p>
    <w:p w14:paraId="64B296AC" w14:textId="3FBCF6CB" w:rsidR="006C13AD" w:rsidRPr="00007C43" w:rsidRDefault="00007C43" w:rsidP="006C13AD">
      <w:pPr>
        <w:pBdr>
          <w:top w:val="nil"/>
          <w:left w:val="nil"/>
          <w:bottom w:val="nil"/>
          <w:right w:val="nil"/>
          <w:between w:val="nil"/>
        </w:pBdr>
        <w:jc w:val="center"/>
        <w:rPr>
          <w:rFonts w:ascii="Arial" w:eastAsia="Century Gothic" w:hAnsi="Arial" w:cs="Arial"/>
          <w:b/>
          <w:color w:val="000000" w:themeColor="text1"/>
          <w:sz w:val="44"/>
          <w:szCs w:val="44"/>
        </w:rPr>
      </w:pPr>
      <w:r w:rsidRPr="00007C43">
        <w:rPr>
          <w:rFonts w:ascii="Arial" w:eastAsia="Century Gothic" w:hAnsi="Arial" w:cs="Arial"/>
          <w:b/>
          <w:color w:val="000000" w:themeColor="text1"/>
          <w:sz w:val="44"/>
          <w:szCs w:val="44"/>
        </w:rPr>
        <w:t xml:space="preserve">Part of </w:t>
      </w:r>
      <w:r w:rsidR="006C13AD" w:rsidRPr="00007C43">
        <w:rPr>
          <w:rFonts w:ascii="Arial" w:eastAsia="Century Gothic" w:hAnsi="Arial" w:cs="Arial"/>
          <w:b/>
          <w:color w:val="000000" w:themeColor="text1"/>
          <w:sz w:val="44"/>
          <w:szCs w:val="44"/>
        </w:rPr>
        <w:t>2021 Summer UK Tour</w:t>
      </w:r>
    </w:p>
    <w:p w14:paraId="7AAC2F05" w14:textId="634FE15B" w:rsidR="006C13AD" w:rsidRPr="00007C43" w:rsidRDefault="006C13AD" w:rsidP="00907F78">
      <w:pPr>
        <w:pBdr>
          <w:top w:val="nil"/>
          <w:left w:val="nil"/>
          <w:bottom w:val="nil"/>
          <w:right w:val="nil"/>
          <w:between w:val="nil"/>
        </w:pBdr>
        <w:jc w:val="center"/>
        <w:rPr>
          <w:rFonts w:ascii="Arial" w:eastAsia="Century Gothic" w:hAnsi="Arial" w:cs="Arial"/>
          <w:b/>
          <w:color w:val="000000" w:themeColor="text1"/>
          <w:sz w:val="28"/>
          <w:szCs w:val="28"/>
        </w:rPr>
      </w:pPr>
      <w:r w:rsidRPr="00007C43">
        <w:rPr>
          <w:rFonts w:ascii="Arial" w:eastAsia="Century Gothic" w:hAnsi="Arial" w:cs="Arial"/>
          <w:b/>
          <w:color w:val="000000" w:themeColor="text1"/>
          <w:sz w:val="28"/>
          <w:szCs w:val="28"/>
        </w:rPr>
        <w:t>25 date tour starts June 5</w:t>
      </w:r>
      <w:r w:rsidRPr="00007C43">
        <w:rPr>
          <w:rFonts w:ascii="Arial" w:eastAsia="Century Gothic" w:hAnsi="Arial" w:cs="Arial"/>
          <w:b/>
          <w:color w:val="000000" w:themeColor="text1"/>
          <w:sz w:val="28"/>
          <w:szCs w:val="28"/>
          <w:vertAlign w:val="superscript"/>
        </w:rPr>
        <w:t>th</w:t>
      </w:r>
      <w:r w:rsidRPr="00007C43">
        <w:rPr>
          <w:rFonts w:ascii="Arial" w:eastAsia="Century Gothic" w:hAnsi="Arial" w:cs="Arial"/>
          <w:b/>
          <w:color w:val="000000" w:themeColor="text1"/>
          <w:sz w:val="28"/>
          <w:szCs w:val="28"/>
        </w:rPr>
        <w:t xml:space="preserve"> in Swansea</w:t>
      </w:r>
      <w:r w:rsidRPr="00007C43">
        <w:rPr>
          <w:rFonts w:ascii="Arial" w:eastAsia="Century Gothic" w:hAnsi="Arial" w:cs="Arial"/>
          <w:b/>
          <w:i/>
          <w:color w:val="000000" w:themeColor="text1"/>
          <w:sz w:val="28"/>
          <w:szCs w:val="28"/>
        </w:rPr>
        <w:br/>
      </w:r>
    </w:p>
    <w:p w14:paraId="3A94C78E"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Olly Murs today announces a huge 25 date UK tour for next summer. With much of 2020 coming to a standstill due to the Covid-19 pandemic, next year’s shows aim to put a smile back on the face of the country where he will perform his biggest hits, including tracks from his recently certified triple platinum album ‘Never Been Better’.</w:t>
      </w:r>
    </w:p>
    <w:p w14:paraId="78B86C6C"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p>
    <w:p w14:paraId="56246345"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 xml:space="preserve">It’s still been a busy year for Olly, who recently captained England in this year's Soccer Aid, and is looking to retain his crown as winning judge on his third series of The Voice, which has currently been postponed at the </w:t>
      </w:r>
      <w:proofErr w:type="spellStart"/>
      <w:r w:rsidRPr="00007C43">
        <w:rPr>
          <w:rFonts w:ascii="Arial" w:eastAsia="Century Gothic" w:hAnsi="Arial" w:cs="Arial"/>
          <w:color w:val="000000" w:themeColor="text1"/>
        </w:rPr>
        <w:t>semi final</w:t>
      </w:r>
      <w:proofErr w:type="spellEnd"/>
      <w:r w:rsidRPr="00007C43">
        <w:rPr>
          <w:rFonts w:ascii="Arial" w:eastAsia="Century Gothic" w:hAnsi="Arial" w:cs="Arial"/>
          <w:color w:val="000000" w:themeColor="text1"/>
        </w:rPr>
        <w:t xml:space="preserve"> stages. In lockdown, he also managed an impressive body transformation, working closely with personal trainer Rob Solly, and sharing his fitness routine exclusively with </w:t>
      </w:r>
      <w:hyperlink r:id="rId7">
        <w:r w:rsidRPr="00007C43">
          <w:rPr>
            <w:rFonts w:ascii="Arial" w:eastAsia="Century Gothic" w:hAnsi="Arial" w:cs="Arial"/>
            <w:color w:val="000000" w:themeColor="text1"/>
            <w:u w:val="single"/>
          </w:rPr>
          <w:t>Men’s Health</w:t>
        </w:r>
      </w:hyperlink>
      <w:r w:rsidRPr="00007C43">
        <w:rPr>
          <w:rFonts w:ascii="Arial" w:eastAsia="Century Gothic" w:hAnsi="Arial" w:cs="Arial"/>
          <w:color w:val="000000" w:themeColor="text1"/>
        </w:rPr>
        <w:t>. He is also working on new music to be shared next year.</w:t>
      </w:r>
    </w:p>
    <w:p w14:paraId="4D01279B" w14:textId="77777777" w:rsidR="006C13AD" w:rsidRPr="00007C43" w:rsidRDefault="006C13AD" w:rsidP="006C13AD">
      <w:pPr>
        <w:pBdr>
          <w:top w:val="nil"/>
          <w:left w:val="nil"/>
          <w:bottom w:val="nil"/>
          <w:right w:val="nil"/>
          <w:between w:val="nil"/>
        </w:pBdr>
        <w:rPr>
          <w:rFonts w:ascii="Arial" w:eastAsia="Century Gothic" w:hAnsi="Arial" w:cs="Arial"/>
          <w:color w:val="000000" w:themeColor="text1"/>
        </w:rPr>
      </w:pPr>
    </w:p>
    <w:p w14:paraId="40594178" w14:textId="6709F312" w:rsidR="006C13AD" w:rsidRDefault="006C13AD" w:rsidP="006C13AD">
      <w:pPr>
        <w:pBdr>
          <w:top w:val="nil"/>
          <w:left w:val="nil"/>
          <w:bottom w:val="nil"/>
          <w:right w:val="nil"/>
          <w:between w:val="nil"/>
        </w:pBdr>
        <w:rPr>
          <w:rFonts w:ascii="Arial" w:eastAsia="Century Gothic" w:hAnsi="Arial" w:cs="Arial"/>
          <w:color w:val="000000" w:themeColor="text1"/>
        </w:rPr>
      </w:pPr>
      <w:r w:rsidRPr="00007C43">
        <w:rPr>
          <w:rFonts w:ascii="Arial" w:eastAsia="Century Gothic" w:hAnsi="Arial" w:cs="Arial"/>
          <w:color w:val="000000" w:themeColor="text1"/>
        </w:rPr>
        <w:t>Olly kicks off his tour on June 5</w:t>
      </w:r>
      <w:r w:rsidRPr="00007C43">
        <w:rPr>
          <w:rFonts w:ascii="Arial" w:eastAsia="Century Gothic" w:hAnsi="Arial" w:cs="Arial"/>
          <w:color w:val="000000" w:themeColor="text1"/>
          <w:vertAlign w:val="superscript"/>
        </w:rPr>
        <w:t>th</w:t>
      </w:r>
      <w:proofErr w:type="gramStart"/>
      <w:r w:rsidRPr="00007C43">
        <w:rPr>
          <w:rFonts w:ascii="Arial" w:eastAsia="Century Gothic" w:hAnsi="Arial" w:cs="Arial"/>
          <w:color w:val="000000" w:themeColor="text1"/>
        </w:rPr>
        <w:t xml:space="preserve"> </w:t>
      </w:r>
      <w:r w:rsidR="00007C43" w:rsidRPr="00007C43">
        <w:rPr>
          <w:rFonts w:ascii="Arial" w:eastAsia="Century Gothic" w:hAnsi="Arial" w:cs="Arial"/>
          <w:color w:val="000000" w:themeColor="text1"/>
        </w:rPr>
        <w:t>2021</w:t>
      </w:r>
      <w:proofErr w:type="gramEnd"/>
      <w:r w:rsidR="00007C43" w:rsidRPr="00007C43">
        <w:rPr>
          <w:rFonts w:ascii="Arial" w:eastAsia="Century Gothic" w:hAnsi="Arial" w:cs="Arial"/>
          <w:color w:val="000000" w:themeColor="text1"/>
        </w:rPr>
        <w:t xml:space="preserve"> </w:t>
      </w:r>
      <w:r w:rsidRPr="00007C43">
        <w:rPr>
          <w:rFonts w:ascii="Arial" w:eastAsia="Century Gothic" w:hAnsi="Arial" w:cs="Arial"/>
          <w:color w:val="000000" w:themeColor="text1"/>
        </w:rPr>
        <w:t>in Swansea, and includes two dates for The Jockey Club Live at Newmarket Racecourses and Haydock Park.</w:t>
      </w:r>
    </w:p>
    <w:p w14:paraId="03BEF3E7" w14:textId="4F9F89C8" w:rsidR="00907F78" w:rsidRDefault="00907F78" w:rsidP="006C13AD">
      <w:pPr>
        <w:pBdr>
          <w:top w:val="nil"/>
          <w:left w:val="nil"/>
          <w:bottom w:val="nil"/>
          <w:right w:val="nil"/>
          <w:between w:val="nil"/>
        </w:pBdr>
        <w:rPr>
          <w:rFonts w:ascii="Arial" w:eastAsia="Century Gothic" w:hAnsi="Arial" w:cs="Arial"/>
          <w:color w:val="000000" w:themeColor="text1"/>
        </w:rPr>
      </w:pPr>
    </w:p>
    <w:p w14:paraId="44ABC15D" w14:textId="22C01450" w:rsidR="000C029F" w:rsidRPr="000C029F" w:rsidRDefault="00907F78" w:rsidP="000C029F">
      <w:pPr>
        <w:rPr>
          <w:rFonts w:ascii="Arial" w:hAnsi="Arial" w:cs="Arial"/>
          <w:lang w:eastAsia="en-GB"/>
        </w:rPr>
      </w:pPr>
      <w:r w:rsidRPr="00907F78">
        <w:rPr>
          <w:rFonts w:ascii="Arial" w:hAnsi="Arial" w:cs="Arial"/>
          <w:color w:val="000000" w:themeColor="text1"/>
          <w:lang w:val="en-US"/>
        </w:rPr>
        <w:t>Tickets will be on sale at 9am on Friday 9</w:t>
      </w:r>
      <w:r w:rsidRPr="00907F78">
        <w:rPr>
          <w:rFonts w:ascii="Arial" w:hAnsi="Arial" w:cs="Arial"/>
          <w:color w:val="000000" w:themeColor="text1"/>
          <w:vertAlign w:val="superscript"/>
          <w:lang w:val="en-US"/>
        </w:rPr>
        <w:t>th</w:t>
      </w:r>
      <w:r w:rsidRPr="00907F78">
        <w:rPr>
          <w:rFonts w:ascii="Arial" w:hAnsi="Arial" w:cs="Arial"/>
          <w:color w:val="000000" w:themeColor="text1"/>
          <w:lang w:val="en-US"/>
        </w:rPr>
        <w:t xml:space="preserve"> October via </w:t>
      </w:r>
      <w:hyperlink r:id="rId8" w:history="1">
        <w:r w:rsidRPr="00907F78">
          <w:rPr>
            <w:rStyle w:val="Hyperlink"/>
            <w:rFonts w:ascii="Arial" w:hAnsi="Arial" w:cs="Arial"/>
            <w:color w:val="000000" w:themeColor="text1"/>
            <w:u w:val="none"/>
            <w:lang w:val="da-DK"/>
          </w:rPr>
          <w:t>thejockeyclublive.co.uk</w:t>
        </w:r>
      </w:hyperlink>
      <w:r w:rsidRPr="00907F78">
        <w:rPr>
          <w:rStyle w:val="Hyperlink0"/>
          <w:rFonts w:ascii="Arial" w:hAnsi="Arial" w:cs="Arial"/>
          <w:color w:val="000000" w:themeColor="text1"/>
          <w:sz w:val="24"/>
          <w:szCs w:val="24"/>
          <w:u w:val="none"/>
          <w:lang w:val="en-US"/>
        </w:rPr>
        <w:t>, with a presale available to customers at 9am on Thursday 8</w:t>
      </w:r>
      <w:r w:rsidRPr="00907F78">
        <w:rPr>
          <w:rStyle w:val="Hyperlink0"/>
          <w:rFonts w:ascii="Arial" w:hAnsi="Arial" w:cs="Arial"/>
          <w:color w:val="000000" w:themeColor="text1"/>
          <w:sz w:val="24"/>
          <w:szCs w:val="24"/>
          <w:u w:val="none"/>
          <w:vertAlign w:val="superscript"/>
          <w:lang w:val="en-US"/>
        </w:rPr>
        <w:t>th</w:t>
      </w:r>
      <w:r w:rsidRPr="00907F78">
        <w:rPr>
          <w:rStyle w:val="Hyperlink0"/>
          <w:rFonts w:ascii="Arial" w:hAnsi="Arial" w:cs="Arial"/>
          <w:color w:val="000000" w:themeColor="text1"/>
          <w:sz w:val="24"/>
          <w:szCs w:val="24"/>
          <w:u w:val="none"/>
          <w:lang w:val="en-US"/>
        </w:rPr>
        <w:t xml:space="preserve"> October. </w:t>
      </w:r>
      <w:r w:rsidRPr="00907F78">
        <w:rPr>
          <w:rFonts w:ascii="Arial" w:hAnsi="Arial" w:cs="Arial"/>
          <w:color w:val="000000" w:themeColor="text1"/>
          <w:lang w:val="en-US"/>
        </w:rPr>
        <w:t>Tickets for Olly Murs start at £4</w:t>
      </w:r>
      <w:r w:rsidR="006C5FDA">
        <w:rPr>
          <w:rFonts w:ascii="Arial" w:hAnsi="Arial" w:cs="Arial"/>
          <w:color w:val="000000" w:themeColor="text1"/>
          <w:lang w:val="en-US"/>
        </w:rPr>
        <w:t>2.56</w:t>
      </w:r>
      <w:r w:rsidRPr="00907F78">
        <w:rPr>
          <w:rFonts w:ascii="Arial" w:hAnsi="Arial" w:cs="Arial"/>
          <w:color w:val="000000" w:themeColor="text1"/>
          <w:lang w:val="en-US"/>
        </w:rPr>
        <w:t xml:space="preserve"> for adults (inclusive of 12% booking fee). </w:t>
      </w:r>
      <w:r w:rsidR="000C029F" w:rsidRPr="000C029F">
        <w:rPr>
          <w:rFonts w:ascii="Arial" w:hAnsi="Arial" w:cs="Arial"/>
          <w:color w:val="000000"/>
          <w:lang w:eastAsia="en-GB"/>
        </w:rPr>
        <w:t>Book with confidence! The Jockey Club Live offer a money back guarantee if cancelled.</w:t>
      </w:r>
    </w:p>
    <w:p w14:paraId="076D3A1F" w14:textId="77777777" w:rsidR="000C029F" w:rsidRDefault="000C029F" w:rsidP="000C029F">
      <w:pPr>
        <w:rPr>
          <w:rFonts w:ascii="Arial" w:hAnsi="Arial" w:cs="Arial"/>
          <w:color w:val="000000" w:themeColor="text1"/>
          <w:lang w:val="en-US"/>
        </w:rPr>
      </w:pPr>
    </w:p>
    <w:p w14:paraId="5673B0EC" w14:textId="268F70D1" w:rsidR="00907F78" w:rsidRPr="00907F78" w:rsidRDefault="00907F78" w:rsidP="000C029F">
      <w:pPr>
        <w:rPr>
          <w:rFonts w:ascii="Arial" w:hAnsi="Arial" w:cs="Arial"/>
          <w:color w:val="000000" w:themeColor="text1"/>
          <w:lang w:val="en-US"/>
        </w:rPr>
      </w:pPr>
      <w:r w:rsidRPr="00907F78">
        <w:rPr>
          <w:rFonts w:ascii="Arial" w:hAnsi="Arial" w:cs="Arial"/>
          <w:color w:val="000000" w:themeColor="text1"/>
          <w:lang w:val="en-US"/>
        </w:rPr>
        <w:t xml:space="preserve">All T&amp;C’s are available on </w:t>
      </w:r>
      <w:hyperlink r:id="rId9" w:history="1">
        <w:r w:rsidR="00F00061">
          <w:rPr>
            <w:rStyle w:val="Hyperlink1"/>
            <w:color w:val="000000" w:themeColor="text1"/>
            <w:sz w:val="24"/>
            <w:szCs w:val="24"/>
          </w:rPr>
          <w:t>newmarket</w:t>
        </w:r>
        <w:r w:rsidRPr="00907F78">
          <w:rPr>
            <w:rStyle w:val="Hyperlink1"/>
            <w:color w:val="000000" w:themeColor="text1"/>
            <w:sz w:val="24"/>
            <w:szCs w:val="24"/>
          </w:rPr>
          <w:t>.thejockeyclub.co.uk</w:t>
        </w:r>
      </w:hyperlink>
      <w:r w:rsidRPr="00907F78">
        <w:rPr>
          <w:rFonts w:ascii="Arial" w:hAnsi="Arial" w:cs="Arial"/>
          <w:color w:val="000000" w:themeColor="text1"/>
          <w:lang w:val="en-US"/>
        </w:rPr>
        <w:t xml:space="preserve">. There will be hospitality packages available to suit all budgets. </w:t>
      </w:r>
    </w:p>
    <w:p w14:paraId="750D587A" w14:textId="74BCA283" w:rsidR="00007C43" w:rsidRDefault="00007C43" w:rsidP="006C13AD">
      <w:pPr>
        <w:pBdr>
          <w:top w:val="nil"/>
          <w:left w:val="nil"/>
          <w:bottom w:val="nil"/>
          <w:right w:val="nil"/>
          <w:between w:val="nil"/>
        </w:pBdr>
        <w:rPr>
          <w:rFonts w:ascii="Arial" w:eastAsia="Century Gothic" w:hAnsi="Arial" w:cs="Arial"/>
          <w:b/>
          <w:color w:val="000000" w:themeColor="text1"/>
        </w:rPr>
      </w:pPr>
    </w:p>
    <w:p w14:paraId="34093F15" w14:textId="3DD7F4EA" w:rsidR="006C5FDA" w:rsidRDefault="006C5FDA" w:rsidP="00907F78">
      <w:pPr>
        <w:pBdr>
          <w:top w:val="nil"/>
          <w:left w:val="nil"/>
          <w:bottom w:val="nil"/>
          <w:right w:val="nil"/>
          <w:between w:val="nil"/>
        </w:pBdr>
        <w:jc w:val="center"/>
        <w:rPr>
          <w:rFonts w:ascii="Arial" w:eastAsia="Century Gothic" w:hAnsi="Arial" w:cs="Arial"/>
          <w:b/>
          <w:color w:val="000000" w:themeColor="text1"/>
        </w:rPr>
      </w:pPr>
    </w:p>
    <w:p w14:paraId="20DB8329" w14:textId="204380AE" w:rsidR="000C029F" w:rsidRDefault="000C029F" w:rsidP="00907F78">
      <w:pPr>
        <w:pBdr>
          <w:top w:val="nil"/>
          <w:left w:val="nil"/>
          <w:bottom w:val="nil"/>
          <w:right w:val="nil"/>
          <w:between w:val="nil"/>
        </w:pBdr>
        <w:jc w:val="center"/>
        <w:rPr>
          <w:rFonts w:ascii="Arial" w:eastAsia="Century Gothic" w:hAnsi="Arial" w:cs="Arial"/>
          <w:b/>
          <w:color w:val="000000" w:themeColor="text1"/>
        </w:rPr>
      </w:pPr>
    </w:p>
    <w:p w14:paraId="58AC634F" w14:textId="686AAE34" w:rsidR="000C029F" w:rsidRDefault="000C029F" w:rsidP="00907F78">
      <w:pPr>
        <w:pBdr>
          <w:top w:val="nil"/>
          <w:left w:val="nil"/>
          <w:bottom w:val="nil"/>
          <w:right w:val="nil"/>
          <w:between w:val="nil"/>
        </w:pBdr>
        <w:jc w:val="center"/>
        <w:rPr>
          <w:rFonts w:ascii="Arial" w:eastAsia="Century Gothic" w:hAnsi="Arial" w:cs="Arial"/>
          <w:b/>
          <w:color w:val="000000" w:themeColor="text1"/>
        </w:rPr>
      </w:pPr>
    </w:p>
    <w:p w14:paraId="5FA9FF4B" w14:textId="77777777" w:rsidR="000C029F" w:rsidRDefault="000C029F" w:rsidP="00907F78">
      <w:pPr>
        <w:pBdr>
          <w:top w:val="nil"/>
          <w:left w:val="nil"/>
          <w:bottom w:val="nil"/>
          <w:right w:val="nil"/>
          <w:between w:val="nil"/>
        </w:pBdr>
        <w:jc w:val="center"/>
        <w:rPr>
          <w:rFonts w:ascii="Arial" w:eastAsia="Century Gothic" w:hAnsi="Arial" w:cs="Arial"/>
          <w:b/>
          <w:color w:val="000000" w:themeColor="text1"/>
        </w:rPr>
      </w:pPr>
    </w:p>
    <w:p w14:paraId="7F8B0764" w14:textId="77777777" w:rsidR="006C5FDA" w:rsidRDefault="006C5FDA" w:rsidP="00907F78">
      <w:pPr>
        <w:pBdr>
          <w:top w:val="nil"/>
          <w:left w:val="nil"/>
          <w:bottom w:val="nil"/>
          <w:right w:val="nil"/>
          <w:between w:val="nil"/>
        </w:pBdr>
        <w:jc w:val="center"/>
        <w:rPr>
          <w:rFonts w:ascii="Arial" w:eastAsia="Century Gothic" w:hAnsi="Arial" w:cs="Arial"/>
          <w:b/>
          <w:color w:val="000000" w:themeColor="text1"/>
        </w:rPr>
      </w:pPr>
    </w:p>
    <w:p w14:paraId="77B47B6E" w14:textId="5EF7FF44" w:rsidR="00882726" w:rsidRDefault="00882726" w:rsidP="000C029F">
      <w:pPr>
        <w:pBdr>
          <w:top w:val="nil"/>
          <w:left w:val="nil"/>
          <w:bottom w:val="nil"/>
          <w:right w:val="nil"/>
          <w:between w:val="nil"/>
        </w:pBdr>
        <w:jc w:val="center"/>
        <w:rPr>
          <w:rFonts w:ascii="Arial" w:eastAsia="Century Gothic" w:hAnsi="Arial" w:cs="Arial"/>
          <w:b/>
          <w:color w:val="000000" w:themeColor="text1"/>
        </w:rPr>
      </w:pPr>
      <w:r>
        <w:rPr>
          <w:rFonts w:ascii="Arial" w:eastAsia="Century Gothic" w:hAnsi="Arial" w:cs="Arial"/>
          <w:b/>
          <w:color w:val="000000" w:themeColor="text1"/>
        </w:rPr>
        <w:t>Tickets</w:t>
      </w:r>
      <w:r w:rsidR="00907F78" w:rsidRPr="00007C43">
        <w:rPr>
          <w:rFonts w:ascii="Arial" w:eastAsia="Century Gothic" w:hAnsi="Arial" w:cs="Arial"/>
          <w:b/>
          <w:color w:val="000000" w:themeColor="text1"/>
        </w:rPr>
        <w:t xml:space="preserve"> are available from 9</w:t>
      </w:r>
      <w:r w:rsidR="00907F78" w:rsidRPr="00007C43">
        <w:rPr>
          <w:rFonts w:ascii="Arial" w:eastAsia="Century Gothic" w:hAnsi="Arial" w:cs="Arial"/>
          <w:b/>
          <w:color w:val="000000" w:themeColor="text1"/>
          <w:vertAlign w:val="superscript"/>
        </w:rPr>
        <w:t>th</w:t>
      </w:r>
      <w:r w:rsidR="00907F78" w:rsidRPr="00007C43">
        <w:rPr>
          <w:rFonts w:ascii="Arial" w:eastAsia="Century Gothic" w:hAnsi="Arial" w:cs="Arial"/>
          <w:b/>
          <w:color w:val="000000" w:themeColor="text1"/>
        </w:rPr>
        <w:t xml:space="preserve"> October at</w:t>
      </w:r>
      <w:r w:rsidR="000C029F">
        <w:rPr>
          <w:rFonts w:ascii="Arial" w:eastAsia="Century Gothic" w:hAnsi="Arial" w:cs="Arial"/>
          <w:b/>
          <w:color w:val="000000" w:themeColor="text1"/>
        </w:rPr>
        <w:t xml:space="preserve"> </w:t>
      </w:r>
      <w:hyperlink r:id="rId10" w:history="1">
        <w:r w:rsidR="000C029F" w:rsidRPr="00843B1E">
          <w:rPr>
            <w:rStyle w:val="Hyperlink"/>
            <w:rFonts w:ascii="Arial" w:eastAsia="Century Gothic" w:hAnsi="Arial" w:cs="Arial"/>
            <w:b/>
          </w:rPr>
          <w:t>www.thejockeyclublive.co.uk</w:t>
        </w:r>
      </w:hyperlink>
    </w:p>
    <w:p w14:paraId="78C45B70" w14:textId="61F02757" w:rsidR="000C029F" w:rsidRPr="000C029F" w:rsidRDefault="000C029F" w:rsidP="000C029F">
      <w:pPr>
        <w:pBdr>
          <w:top w:val="nil"/>
          <w:left w:val="nil"/>
          <w:bottom w:val="nil"/>
          <w:right w:val="nil"/>
          <w:between w:val="nil"/>
        </w:pBdr>
        <w:rPr>
          <w:rFonts w:ascii="Arial" w:eastAsia="Century Gothic" w:hAnsi="Arial" w:cs="Arial"/>
          <w:b/>
          <w:color w:val="000000" w:themeColor="text1"/>
        </w:rPr>
        <w:sectPr w:rsidR="000C029F" w:rsidRPr="000C029F" w:rsidSect="009440F2">
          <w:headerReference w:type="even" r:id="rId11"/>
          <w:headerReference w:type="default" r:id="rId12"/>
          <w:headerReference w:type="first" r:id="rId13"/>
          <w:pgSz w:w="11900" w:h="16840"/>
          <w:pgMar w:top="1440" w:right="1440" w:bottom="1440" w:left="1440" w:header="720" w:footer="720" w:gutter="0"/>
          <w:cols w:space="720"/>
          <w:docGrid w:linePitch="360"/>
        </w:sectPr>
      </w:pPr>
    </w:p>
    <w:p w14:paraId="0CEEAFE4" w14:textId="77777777" w:rsidR="00882726" w:rsidRDefault="00882726" w:rsidP="004518D4">
      <w:pPr>
        <w:pStyle w:val="Body"/>
        <w:jc w:val="both"/>
        <w:rPr>
          <w:rFonts w:ascii="Arial" w:eastAsia="Arial" w:hAnsi="Arial" w:cs="Arial"/>
          <w:color w:val="000000" w:themeColor="text1"/>
          <w:sz w:val="22"/>
          <w:szCs w:val="22"/>
        </w:rPr>
        <w:sectPr w:rsidR="00882726" w:rsidSect="006C13AD">
          <w:type w:val="continuous"/>
          <w:pgSz w:w="11900" w:h="16840"/>
          <w:pgMar w:top="1440" w:right="1440" w:bottom="1440" w:left="1440" w:header="720" w:footer="720" w:gutter="0"/>
          <w:cols w:space="720"/>
          <w:docGrid w:linePitch="360"/>
        </w:sectPr>
      </w:pPr>
    </w:p>
    <w:p w14:paraId="1CD4B845" w14:textId="1FF4C9CE" w:rsidR="007E1A5E" w:rsidRPr="003B4C70" w:rsidRDefault="007E1A5E" w:rsidP="004518D4">
      <w:pPr>
        <w:pStyle w:val="Body"/>
        <w:jc w:val="both"/>
        <w:rPr>
          <w:rFonts w:ascii="Arial" w:eastAsia="Arial" w:hAnsi="Arial" w:cs="Arial"/>
          <w:color w:val="000000" w:themeColor="text1"/>
          <w:sz w:val="22"/>
          <w:szCs w:val="22"/>
        </w:rPr>
      </w:pPr>
    </w:p>
    <w:p w14:paraId="37C72894" w14:textId="7B5D31E1" w:rsidR="006C13AD" w:rsidRPr="00007C43" w:rsidRDefault="006C39F3" w:rsidP="00007C43">
      <w:pPr>
        <w:pStyle w:val="Body"/>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THE </w:t>
      </w:r>
      <w:r w:rsidR="00007C43" w:rsidRPr="00007C43">
        <w:rPr>
          <w:rFonts w:ascii="Arial" w:hAnsi="Arial" w:cs="Arial"/>
          <w:b/>
          <w:bCs/>
          <w:color w:val="000000" w:themeColor="text1"/>
          <w:sz w:val="22"/>
          <w:szCs w:val="22"/>
          <w:lang w:val="en-US"/>
        </w:rPr>
        <w:t xml:space="preserve">JOCKEY CLUB LIVE </w:t>
      </w:r>
      <w:r w:rsidRPr="00007C43">
        <w:rPr>
          <w:rFonts w:ascii="Arial" w:hAnsi="Arial" w:cs="Arial"/>
          <w:b/>
          <w:bCs/>
          <w:color w:val="000000" w:themeColor="text1"/>
          <w:sz w:val="22"/>
          <w:szCs w:val="22"/>
          <w:lang w:val="en-US"/>
        </w:rPr>
        <w:t>CONFI</w:t>
      </w:r>
      <w:r>
        <w:rPr>
          <w:rFonts w:ascii="Arial" w:hAnsi="Arial" w:cs="Arial"/>
          <w:b/>
          <w:bCs/>
          <w:color w:val="000000" w:themeColor="text1"/>
          <w:sz w:val="22"/>
          <w:szCs w:val="22"/>
          <w:lang w:val="en-US"/>
        </w:rPr>
        <w:t>RM</w:t>
      </w:r>
      <w:r w:rsidRPr="00007C43">
        <w:rPr>
          <w:rFonts w:ascii="Arial" w:hAnsi="Arial" w:cs="Arial"/>
          <w:b/>
          <w:bCs/>
          <w:color w:val="000000" w:themeColor="text1"/>
          <w:sz w:val="22"/>
          <w:szCs w:val="22"/>
          <w:lang w:val="en-US"/>
        </w:rPr>
        <w:t xml:space="preserve">ED 2021 </w:t>
      </w:r>
      <w:r w:rsidR="00007C43" w:rsidRPr="00007C43">
        <w:rPr>
          <w:rFonts w:ascii="Arial" w:hAnsi="Arial" w:cs="Arial"/>
          <w:b/>
          <w:bCs/>
          <w:color w:val="000000" w:themeColor="text1"/>
          <w:sz w:val="22"/>
          <w:szCs w:val="22"/>
          <w:lang w:val="en-US"/>
        </w:rPr>
        <w:t>EVENTS:</w:t>
      </w:r>
    </w:p>
    <w:p w14:paraId="51D59F91" w14:textId="0B576A53" w:rsidR="00007C43" w:rsidRDefault="00007C43" w:rsidP="004518D4">
      <w:pPr>
        <w:pStyle w:val="Body"/>
        <w:jc w:val="both"/>
        <w:rPr>
          <w:rFonts w:ascii="Arial" w:hAnsi="Arial" w:cs="Arial"/>
          <w:color w:val="000000" w:themeColor="text1"/>
          <w:sz w:val="22"/>
          <w:szCs w:val="22"/>
          <w:lang w:val="en-US"/>
        </w:rPr>
      </w:pPr>
    </w:p>
    <w:p w14:paraId="70B36AE1" w14:textId="58D52789"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11</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 xml:space="preserve">Nile Rodgers &amp; Chic, </w:t>
      </w:r>
      <w:proofErr w:type="spellStart"/>
      <w:r>
        <w:rPr>
          <w:rFonts w:ascii="Arial" w:hAnsi="Arial" w:cs="Arial"/>
          <w:color w:val="000000" w:themeColor="text1"/>
          <w:sz w:val="22"/>
          <w:szCs w:val="22"/>
          <w:lang w:val="en-US"/>
        </w:rPr>
        <w:t>Aintree</w:t>
      </w:r>
      <w:proofErr w:type="spellEnd"/>
      <w:r>
        <w:rPr>
          <w:rFonts w:ascii="Arial" w:hAnsi="Arial" w:cs="Arial"/>
          <w:color w:val="000000" w:themeColor="text1"/>
          <w:sz w:val="22"/>
          <w:szCs w:val="22"/>
          <w:lang w:val="en-US"/>
        </w:rPr>
        <w:t xml:space="preserve"> Racecourse</w:t>
      </w:r>
    </w:p>
    <w:p w14:paraId="045AA14B" w14:textId="74C627EB"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The Script, Newmarket Racecourses</w:t>
      </w:r>
    </w:p>
    <w:p w14:paraId="70F65C0D" w14:textId="1A9ECDCF"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19</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Tom Jones, Haydock Park Racecourse</w:t>
      </w:r>
    </w:p>
    <w:p w14:paraId="1DA20FF1" w14:textId="6D4A5CC0"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25</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June</w:t>
      </w:r>
      <w:r>
        <w:rPr>
          <w:rFonts w:ascii="Arial" w:hAnsi="Arial" w:cs="Arial"/>
          <w:color w:val="000000" w:themeColor="text1"/>
          <w:sz w:val="22"/>
          <w:szCs w:val="22"/>
          <w:lang w:val="en-US"/>
        </w:rPr>
        <w:tab/>
        <w:t>Rick Astley, Newmarket Racecourses</w:t>
      </w:r>
    </w:p>
    <w:p w14:paraId="3396B42A" w14:textId="697A56B7"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16</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 xml:space="preserve">Bryan Ferry, Newmarket Racecourses </w:t>
      </w:r>
    </w:p>
    <w:p w14:paraId="155D9CC0" w14:textId="6FB25704" w:rsidR="00907F78" w:rsidRDefault="00907F78"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17</w:t>
      </w:r>
      <w:r w:rsidRPr="00907F78">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Olly Murs, Haydock Park Racecourse</w:t>
      </w:r>
    </w:p>
    <w:p w14:paraId="0D74D621" w14:textId="58231092"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23</w:t>
      </w:r>
      <w:r w:rsidRPr="00007C43">
        <w:rPr>
          <w:rFonts w:ascii="Arial" w:hAnsi="Arial" w:cs="Arial"/>
          <w:color w:val="000000" w:themeColor="text1"/>
          <w:sz w:val="22"/>
          <w:szCs w:val="22"/>
          <w:vertAlign w:val="superscript"/>
          <w:lang w:val="en-US"/>
        </w:rPr>
        <w:t>rd</w:t>
      </w:r>
      <w:r>
        <w:rPr>
          <w:rFonts w:ascii="Arial" w:hAnsi="Arial" w:cs="Arial"/>
          <w:color w:val="000000" w:themeColor="text1"/>
          <w:sz w:val="22"/>
          <w:szCs w:val="22"/>
          <w:lang w:val="en-US"/>
        </w:rPr>
        <w:t xml:space="preserve"> July </w:t>
      </w:r>
      <w:r>
        <w:rPr>
          <w:rFonts w:ascii="Arial" w:hAnsi="Arial" w:cs="Arial"/>
          <w:color w:val="000000" w:themeColor="text1"/>
          <w:sz w:val="22"/>
          <w:szCs w:val="22"/>
          <w:lang w:val="en-US"/>
        </w:rPr>
        <w:tab/>
        <w:t>Tom Jones, Newmarket Racecourses</w:t>
      </w:r>
    </w:p>
    <w:p w14:paraId="5929FCB8" w14:textId="27C1351B"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Nile Rodgers &amp; Chic, Sandown Park Racecourse</w:t>
      </w:r>
    </w:p>
    <w:p w14:paraId="3A1F2201" w14:textId="5778FAEF" w:rsidR="00907F78" w:rsidRDefault="00907F78"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30</w:t>
      </w:r>
      <w:r w:rsidRPr="00907F78">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July</w:t>
      </w:r>
      <w:r>
        <w:rPr>
          <w:rFonts w:ascii="Arial" w:hAnsi="Arial" w:cs="Arial"/>
          <w:color w:val="000000" w:themeColor="text1"/>
          <w:sz w:val="22"/>
          <w:szCs w:val="22"/>
          <w:lang w:val="en-US"/>
        </w:rPr>
        <w:tab/>
        <w:t>Olly Murs, Newmarket Racecourses</w:t>
      </w:r>
    </w:p>
    <w:p w14:paraId="15E020DA" w14:textId="68CAEC13" w:rsidR="00007C43" w:rsidRDefault="00007C43" w:rsidP="004518D4">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5</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August</w:t>
      </w:r>
      <w:r>
        <w:rPr>
          <w:rFonts w:ascii="Arial" w:hAnsi="Arial" w:cs="Arial"/>
          <w:color w:val="000000" w:themeColor="text1"/>
          <w:sz w:val="22"/>
          <w:szCs w:val="22"/>
          <w:lang w:val="en-US"/>
        </w:rPr>
        <w:tab/>
        <w:t xml:space="preserve">Craig David, Sandown Park Racecourse </w:t>
      </w:r>
    </w:p>
    <w:p w14:paraId="38BB4732" w14:textId="4BCF8FA2" w:rsidR="00007C43" w:rsidRDefault="00007C43" w:rsidP="00007C43">
      <w:pPr>
        <w:pStyle w:val="Body"/>
        <w:jc w:val="both"/>
        <w:rPr>
          <w:rFonts w:ascii="Arial" w:hAnsi="Arial" w:cs="Arial"/>
          <w:color w:val="000000" w:themeColor="text1"/>
          <w:sz w:val="22"/>
          <w:szCs w:val="22"/>
          <w:lang w:val="en-US"/>
        </w:rPr>
      </w:pPr>
      <w:r>
        <w:rPr>
          <w:rFonts w:ascii="Arial" w:hAnsi="Arial" w:cs="Arial"/>
          <w:color w:val="000000" w:themeColor="text1"/>
          <w:sz w:val="22"/>
          <w:szCs w:val="22"/>
          <w:lang w:val="en-US"/>
        </w:rPr>
        <w:t>28</w:t>
      </w:r>
      <w:r w:rsidRPr="00007C43">
        <w:rPr>
          <w:rFonts w:ascii="Arial" w:hAnsi="Arial" w:cs="Arial"/>
          <w:color w:val="000000" w:themeColor="text1"/>
          <w:sz w:val="22"/>
          <w:szCs w:val="22"/>
          <w:vertAlign w:val="superscript"/>
          <w:lang w:val="en-US"/>
        </w:rPr>
        <w:t>th</w:t>
      </w:r>
      <w:r>
        <w:rPr>
          <w:rFonts w:ascii="Arial" w:hAnsi="Arial" w:cs="Arial"/>
          <w:color w:val="000000" w:themeColor="text1"/>
          <w:sz w:val="22"/>
          <w:szCs w:val="22"/>
          <w:lang w:val="en-US"/>
        </w:rPr>
        <w:t xml:space="preserve"> August</w:t>
      </w:r>
      <w:r>
        <w:rPr>
          <w:rFonts w:ascii="Arial" w:hAnsi="Arial" w:cs="Arial"/>
          <w:color w:val="000000" w:themeColor="text1"/>
          <w:sz w:val="22"/>
          <w:szCs w:val="22"/>
          <w:lang w:val="en-US"/>
        </w:rPr>
        <w:tab/>
        <w:t xml:space="preserve">McFly, Newmarket Racecourses </w:t>
      </w:r>
    </w:p>
    <w:p w14:paraId="5649996B" w14:textId="77777777" w:rsidR="006C13AD" w:rsidRDefault="006C13AD" w:rsidP="004518D4">
      <w:pPr>
        <w:pStyle w:val="Body"/>
        <w:jc w:val="both"/>
        <w:rPr>
          <w:rFonts w:ascii="Arial" w:hAnsi="Arial" w:cs="Arial"/>
          <w:color w:val="000000" w:themeColor="text1"/>
          <w:sz w:val="22"/>
          <w:szCs w:val="22"/>
          <w:lang w:val="en-US"/>
        </w:rPr>
      </w:pPr>
    </w:p>
    <w:p w14:paraId="27ADDF8C" w14:textId="6BE7BC42" w:rsidR="007E1A5E" w:rsidRPr="003B4C70" w:rsidRDefault="00007C43" w:rsidP="004518D4">
      <w:pPr>
        <w:pStyle w:val="Body"/>
        <w:jc w:val="both"/>
        <w:rPr>
          <w:rFonts w:ascii="Arial" w:eastAsia="Arial" w:hAnsi="Arial" w:cs="Arial"/>
          <w:color w:val="000000" w:themeColor="text1"/>
          <w:sz w:val="22"/>
          <w:szCs w:val="22"/>
        </w:rPr>
      </w:pPr>
      <w:r>
        <w:rPr>
          <w:rFonts w:ascii="Arial" w:hAnsi="Arial" w:cs="Arial"/>
          <w:color w:val="000000" w:themeColor="text1"/>
          <w:sz w:val="22"/>
          <w:szCs w:val="22"/>
          <w:lang w:val="en-US"/>
        </w:rPr>
        <w:t>The Jockey Club Live</w:t>
      </w:r>
      <w:r w:rsidR="007E1A5E" w:rsidRPr="003B4C70">
        <w:rPr>
          <w:rFonts w:ascii="Arial" w:hAnsi="Arial" w:cs="Arial"/>
          <w:color w:val="000000" w:themeColor="text1"/>
          <w:sz w:val="22"/>
          <w:szCs w:val="22"/>
          <w:lang w:val="en-US"/>
        </w:rPr>
        <w:t xml:space="preserve"> events are renowned for combining a fun</w:t>
      </w:r>
      <w:r w:rsidR="00882726">
        <w:rPr>
          <w:rFonts w:ascii="Arial" w:hAnsi="Arial" w:cs="Arial"/>
          <w:color w:val="000000" w:themeColor="text1"/>
          <w:sz w:val="22"/>
          <w:szCs w:val="22"/>
          <w:lang w:val="en-US"/>
        </w:rPr>
        <w:t>-</w:t>
      </w:r>
      <w:r w:rsidR="007E1A5E" w:rsidRPr="003B4C70">
        <w:rPr>
          <w:rFonts w:ascii="Arial" w:hAnsi="Arial" w:cs="Arial"/>
          <w:color w:val="000000" w:themeColor="text1"/>
          <w:sz w:val="22"/>
          <w:szCs w:val="22"/>
          <w:lang w:val="en-US"/>
        </w:rPr>
        <w:t xml:space="preserve">filled evening at the races with a spectacular evening concert in the informal and relaxed open-air setting of the hallowed turf.  </w:t>
      </w:r>
    </w:p>
    <w:p w14:paraId="1229A2E3" w14:textId="77777777" w:rsidR="007E1A5E" w:rsidRPr="003B4C70" w:rsidRDefault="007E1A5E" w:rsidP="004518D4">
      <w:pPr>
        <w:pStyle w:val="Body"/>
        <w:jc w:val="both"/>
        <w:rPr>
          <w:rFonts w:ascii="Arial" w:eastAsia="Arial" w:hAnsi="Arial" w:cs="Arial"/>
          <w:color w:val="000000" w:themeColor="text1"/>
          <w:sz w:val="22"/>
          <w:szCs w:val="22"/>
        </w:rPr>
      </w:pPr>
    </w:p>
    <w:p w14:paraId="625A9DED" w14:textId="5AF8A8D8" w:rsidR="007E1A5E" w:rsidRPr="004518D4" w:rsidRDefault="007E1A5E" w:rsidP="004518D4">
      <w:pPr>
        <w:pStyle w:val="Body"/>
        <w:widowControl w:val="0"/>
        <w:jc w:val="both"/>
        <w:rPr>
          <w:rFonts w:ascii="Arial" w:eastAsia="Arial" w:hAnsi="Arial" w:cs="Arial"/>
          <w:color w:val="000000" w:themeColor="text1"/>
          <w:sz w:val="22"/>
          <w:szCs w:val="22"/>
        </w:rPr>
      </w:pPr>
      <w:r w:rsidRPr="00F00B71">
        <w:rPr>
          <w:rFonts w:ascii="Arial" w:hAnsi="Arial" w:cs="Arial"/>
          <w:sz w:val="22"/>
          <w:szCs w:val="22"/>
          <w:lang w:val="en-US"/>
        </w:rPr>
        <w:t>The Jockey Club racecourses</w:t>
      </w:r>
      <w:r w:rsidR="00882726">
        <w:rPr>
          <w:rFonts w:ascii="Arial" w:hAnsi="Arial" w:cs="Arial"/>
          <w:sz w:val="22"/>
          <w:szCs w:val="22"/>
          <w:lang w:val="en-US"/>
        </w:rPr>
        <w:t>’</w:t>
      </w:r>
      <w:r w:rsidRPr="00F00B71">
        <w:rPr>
          <w:rFonts w:ascii="Arial" w:hAnsi="Arial" w:cs="Arial"/>
          <w:sz w:val="22"/>
          <w:szCs w:val="22"/>
          <w:lang w:val="en-US"/>
        </w:rPr>
        <w:t xml:space="preserve"> have world-class customer facilities, featuring an array of award-</w:t>
      </w:r>
      <w:r w:rsidRPr="004518D4">
        <w:rPr>
          <w:rFonts w:ascii="Arial" w:hAnsi="Arial" w:cs="Arial"/>
          <w:color w:val="000000" w:themeColor="text1"/>
          <w:sz w:val="22"/>
          <w:szCs w:val="22"/>
          <w:lang w:val="en-US"/>
        </w:rPr>
        <w:t xml:space="preserve">winning restaurants that cater for all tastes, from fine dining through to delicious bistro food. The Jockey Club’s racecourses welcome </w:t>
      </w:r>
      <w:r w:rsidR="00882726">
        <w:rPr>
          <w:rFonts w:ascii="Arial" w:hAnsi="Arial" w:cs="Arial"/>
          <w:color w:val="000000" w:themeColor="text1"/>
          <w:sz w:val="22"/>
          <w:szCs w:val="22"/>
          <w:lang w:val="en-US"/>
        </w:rPr>
        <w:t>more than</w:t>
      </w:r>
      <w:r w:rsidRPr="004518D4">
        <w:rPr>
          <w:rFonts w:ascii="Arial" w:hAnsi="Arial" w:cs="Arial"/>
          <w:color w:val="000000" w:themeColor="text1"/>
          <w:sz w:val="22"/>
          <w:szCs w:val="22"/>
          <w:lang w:val="en-US"/>
        </w:rPr>
        <w:t xml:space="preserve"> 2</w:t>
      </w:r>
      <w:r w:rsidR="00882726">
        <w:rPr>
          <w:rFonts w:ascii="Arial" w:hAnsi="Arial" w:cs="Arial"/>
          <w:color w:val="000000" w:themeColor="text1"/>
          <w:sz w:val="22"/>
          <w:szCs w:val="22"/>
          <w:lang w:val="en-US"/>
        </w:rPr>
        <w:t xml:space="preserve"> </w:t>
      </w:r>
      <w:r w:rsidRPr="004518D4">
        <w:rPr>
          <w:rFonts w:ascii="Arial" w:hAnsi="Arial" w:cs="Arial"/>
          <w:color w:val="000000" w:themeColor="text1"/>
          <w:sz w:val="22"/>
          <w:szCs w:val="22"/>
          <w:lang w:val="en-US"/>
        </w:rPr>
        <w:t xml:space="preserve">million people a year for some of the UK’s biggest racing events so you can be sure </w:t>
      </w:r>
      <w:r w:rsidR="00882726">
        <w:rPr>
          <w:rFonts w:ascii="Arial" w:hAnsi="Arial" w:cs="Arial"/>
          <w:color w:val="000000" w:themeColor="text1"/>
          <w:sz w:val="22"/>
          <w:szCs w:val="22"/>
          <w:lang w:val="en-US"/>
        </w:rPr>
        <w:t xml:space="preserve">of </w:t>
      </w:r>
      <w:r w:rsidRPr="004518D4">
        <w:rPr>
          <w:rFonts w:ascii="Arial" w:hAnsi="Arial" w:cs="Arial"/>
          <w:color w:val="000000" w:themeColor="text1"/>
          <w:sz w:val="22"/>
          <w:szCs w:val="22"/>
          <w:lang w:val="en-US"/>
        </w:rPr>
        <w:t xml:space="preserve">a fantastic evening. </w:t>
      </w:r>
    </w:p>
    <w:p w14:paraId="2D54904B" w14:textId="78A82E6D" w:rsidR="00907F78" w:rsidRPr="00907F78" w:rsidRDefault="007E1A5E" w:rsidP="00907F78">
      <w:pPr>
        <w:pStyle w:val="Body"/>
        <w:widowControl w:val="0"/>
        <w:jc w:val="both"/>
        <w:rPr>
          <w:rFonts w:ascii="Arial" w:eastAsia="Arial" w:hAnsi="Arial" w:cs="Arial"/>
          <w:color w:val="000000" w:themeColor="text1"/>
          <w:sz w:val="22"/>
          <w:szCs w:val="22"/>
        </w:rPr>
      </w:pPr>
      <w:r w:rsidRPr="004518D4">
        <w:rPr>
          <w:rFonts w:ascii="Arial" w:hAnsi="Arial" w:cs="Arial"/>
          <w:color w:val="000000" w:themeColor="text1"/>
          <w:sz w:val="22"/>
          <w:szCs w:val="22"/>
        </w:rPr>
        <w:t xml:space="preserve"> </w:t>
      </w:r>
    </w:p>
    <w:p w14:paraId="5014256E" w14:textId="239402EC" w:rsidR="00007C43" w:rsidRDefault="007E1A5E" w:rsidP="007E1A5E">
      <w:pPr>
        <w:pStyle w:val="Body"/>
        <w:jc w:val="both"/>
        <w:rPr>
          <w:rFonts w:ascii="Arial" w:hAnsi="Arial" w:cs="Arial"/>
          <w:sz w:val="22"/>
          <w:szCs w:val="22"/>
          <w:lang w:val="en-US"/>
        </w:rPr>
      </w:pPr>
      <w:r w:rsidRPr="004518D4">
        <w:rPr>
          <w:rFonts w:ascii="Arial" w:hAnsi="Arial" w:cs="Arial"/>
          <w:color w:val="000000" w:themeColor="text1"/>
          <w:sz w:val="22"/>
          <w:szCs w:val="22"/>
          <w:lang w:val="en-US"/>
        </w:rPr>
        <w:t>In addition to</w:t>
      </w:r>
      <w:r w:rsidR="006C5FDA">
        <w:rPr>
          <w:rFonts w:ascii="Arial" w:hAnsi="Arial" w:cs="Arial"/>
          <w:color w:val="000000" w:themeColor="text1"/>
          <w:sz w:val="22"/>
          <w:szCs w:val="22"/>
          <w:lang w:val="en-US"/>
        </w:rPr>
        <w:t xml:space="preserve"> </w:t>
      </w:r>
      <w:r w:rsidR="006C5FDA" w:rsidRPr="004518D4">
        <w:rPr>
          <w:rFonts w:ascii="Arial" w:hAnsi="Arial" w:cs="Arial"/>
          <w:color w:val="000000" w:themeColor="text1"/>
          <w:sz w:val="22"/>
          <w:szCs w:val="22"/>
          <w:lang w:val="en-US"/>
        </w:rPr>
        <w:t>Newmarket</w:t>
      </w:r>
      <w:r w:rsidRPr="004518D4">
        <w:rPr>
          <w:rFonts w:ascii="Arial" w:hAnsi="Arial" w:cs="Arial"/>
          <w:color w:val="000000" w:themeColor="text1"/>
          <w:sz w:val="22"/>
          <w:szCs w:val="22"/>
          <w:lang w:val="en-US"/>
        </w:rPr>
        <w:t xml:space="preserve">, </w:t>
      </w:r>
      <w:r w:rsidRPr="004518D4">
        <w:rPr>
          <w:rFonts w:ascii="Arial" w:hAnsi="Arial" w:cs="Arial"/>
          <w:i/>
          <w:iCs/>
          <w:color w:val="000000" w:themeColor="text1"/>
          <w:sz w:val="22"/>
          <w:szCs w:val="22"/>
          <w:lang w:val="en-US"/>
        </w:rPr>
        <w:t>The Jockey Club Live</w:t>
      </w:r>
      <w:r w:rsidRPr="004518D4">
        <w:rPr>
          <w:rFonts w:ascii="Arial" w:hAnsi="Arial" w:cs="Arial"/>
          <w:color w:val="000000" w:themeColor="text1"/>
          <w:sz w:val="22"/>
          <w:szCs w:val="22"/>
          <w:lang w:val="en-US"/>
        </w:rPr>
        <w:t xml:space="preserve"> will be hosting live concerts across Sandown Park, Market </w:t>
      </w:r>
      <w:proofErr w:type="spellStart"/>
      <w:r w:rsidRPr="004518D4">
        <w:rPr>
          <w:rFonts w:ascii="Arial" w:hAnsi="Arial" w:cs="Arial"/>
          <w:color w:val="000000" w:themeColor="text1"/>
          <w:sz w:val="22"/>
          <w:szCs w:val="22"/>
          <w:lang w:val="en-US"/>
        </w:rPr>
        <w:t>Rasen</w:t>
      </w:r>
      <w:proofErr w:type="spellEnd"/>
      <w:r w:rsidRPr="004518D4">
        <w:rPr>
          <w:rFonts w:ascii="Arial" w:hAnsi="Arial" w:cs="Arial"/>
          <w:color w:val="000000" w:themeColor="text1"/>
          <w:sz w:val="22"/>
          <w:szCs w:val="22"/>
          <w:lang w:val="en-US"/>
        </w:rPr>
        <w:t xml:space="preserve">, </w:t>
      </w:r>
      <w:proofErr w:type="spellStart"/>
      <w:r w:rsidRPr="004518D4">
        <w:rPr>
          <w:rFonts w:ascii="Arial" w:hAnsi="Arial" w:cs="Arial"/>
          <w:color w:val="000000" w:themeColor="text1"/>
          <w:sz w:val="22"/>
          <w:szCs w:val="22"/>
          <w:lang w:val="en-US"/>
        </w:rPr>
        <w:t>Aintree</w:t>
      </w:r>
      <w:proofErr w:type="spellEnd"/>
      <w:r w:rsidRPr="004518D4">
        <w:rPr>
          <w:rFonts w:ascii="Arial" w:hAnsi="Arial" w:cs="Arial"/>
          <w:color w:val="000000" w:themeColor="text1"/>
          <w:sz w:val="22"/>
          <w:szCs w:val="22"/>
          <w:lang w:val="en-US"/>
        </w:rPr>
        <w:t xml:space="preserve">, </w:t>
      </w:r>
      <w:r w:rsidR="006C5FDA" w:rsidRPr="004518D4">
        <w:rPr>
          <w:rFonts w:ascii="Arial" w:hAnsi="Arial" w:cs="Arial"/>
          <w:color w:val="000000" w:themeColor="text1"/>
          <w:sz w:val="22"/>
          <w:szCs w:val="22"/>
          <w:lang w:val="en-US"/>
        </w:rPr>
        <w:t xml:space="preserve">Haydock Park </w:t>
      </w:r>
      <w:r w:rsidRPr="004518D4">
        <w:rPr>
          <w:rFonts w:ascii="Arial" w:hAnsi="Arial" w:cs="Arial"/>
          <w:color w:val="000000" w:themeColor="text1"/>
          <w:sz w:val="22"/>
          <w:szCs w:val="22"/>
          <w:lang w:val="en-US"/>
        </w:rPr>
        <w:t xml:space="preserve">and </w:t>
      </w:r>
      <w:r w:rsidRPr="00F00B71">
        <w:rPr>
          <w:rFonts w:ascii="Arial" w:hAnsi="Arial" w:cs="Arial"/>
          <w:sz w:val="22"/>
          <w:szCs w:val="22"/>
          <w:lang w:val="en-US"/>
        </w:rPr>
        <w:t xml:space="preserve">Carlisle racecourses next summer. </w:t>
      </w:r>
    </w:p>
    <w:p w14:paraId="59FC84A4" w14:textId="0A854511" w:rsidR="007E1A5E" w:rsidRDefault="007E1A5E" w:rsidP="007E1A5E">
      <w:pPr>
        <w:pStyle w:val="Body"/>
        <w:jc w:val="both"/>
        <w:rPr>
          <w:rFonts w:ascii="Arial" w:eastAsia="Arial" w:hAnsi="Arial" w:cs="Arial"/>
          <w:b/>
          <w:bCs/>
          <w:sz w:val="22"/>
          <w:szCs w:val="22"/>
        </w:rPr>
      </w:pPr>
    </w:p>
    <w:p w14:paraId="35B74AF5" w14:textId="77777777" w:rsidR="00907F78" w:rsidRPr="00F00B71" w:rsidRDefault="00907F78" w:rsidP="007E1A5E">
      <w:pPr>
        <w:pStyle w:val="Body"/>
        <w:jc w:val="both"/>
        <w:rPr>
          <w:rFonts w:ascii="Arial" w:eastAsia="Arial" w:hAnsi="Arial" w:cs="Arial"/>
          <w:b/>
          <w:bCs/>
          <w:sz w:val="22"/>
          <w:szCs w:val="22"/>
        </w:rPr>
      </w:pPr>
    </w:p>
    <w:p w14:paraId="47797B6B" w14:textId="551067FE" w:rsidR="007E1A5E" w:rsidRPr="00F00B71" w:rsidRDefault="007E1A5E" w:rsidP="007E1A5E">
      <w:pPr>
        <w:pStyle w:val="Body"/>
        <w:jc w:val="center"/>
        <w:rPr>
          <w:rFonts w:ascii="Arial" w:eastAsia="Arial" w:hAnsi="Arial" w:cs="Arial"/>
          <w:b/>
          <w:bCs/>
          <w:sz w:val="22"/>
          <w:szCs w:val="22"/>
        </w:rPr>
      </w:pPr>
      <w:r w:rsidRPr="00F00B71">
        <w:rPr>
          <w:rFonts w:ascii="Arial" w:hAnsi="Arial" w:cs="Arial"/>
          <w:b/>
          <w:bCs/>
          <w:sz w:val="22"/>
          <w:szCs w:val="22"/>
          <w:lang w:val="en-US"/>
        </w:rPr>
        <w:t xml:space="preserve">For all media information, including previews, interviews, reviews </w:t>
      </w:r>
      <w:proofErr w:type="spellStart"/>
      <w:r w:rsidRPr="00F00B71">
        <w:rPr>
          <w:rFonts w:ascii="Arial" w:hAnsi="Arial" w:cs="Arial"/>
          <w:b/>
          <w:bCs/>
          <w:sz w:val="22"/>
          <w:szCs w:val="22"/>
          <w:lang w:val="en-US"/>
        </w:rPr>
        <w:t>etc</w:t>
      </w:r>
      <w:proofErr w:type="spellEnd"/>
      <w:r w:rsidRPr="00F00B71">
        <w:rPr>
          <w:rFonts w:ascii="Arial" w:hAnsi="Arial" w:cs="Arial"/>
          <w:b/>
          <w:bCs/>
          <w:sz w:val="22"/>
          <w:szCs w:val="22"/>
          <w:lang w:val="en-US"/>
        </w:rPr>
        <w:t xml:space="preserve"> for </w:t>
      </w:r>
      <w:r w:rsidRPr="00F00B71">
        <w:rPr>
          <w:rFonts w:ascii="Arial" w:hAnsi="Arial" w:cs="Arial"/>
          <w:sz w:val="22"/>
          <w:szCs w:val="22"/>
        </w:rPr>
        <w:br/>
      </w:r>
      <w:r w:rsidRPr="00F00B71">
        <w:rPr>
          <w:rFonts w:ascii="Arial" w:hAnsi="Arial" w:cs="Arial"/>
          <w:b/>
          <w:bCs/>
          <w:sz w:val="22"/>
          <w:szCs w:val="22"/>
          <w:lang w:val="en-US"/>
        </w:rPr>
        <w:t xml:space="preserve">The Jockey Club Live, contact Warren at Chuff Media – </w:t>
      </w:r>
      <w:r w:rsidRPr="00F00B71">
        <w:rPr>
          <w:rFonts w:ascii="Arial" w:hAnsi="Arial" w:cs="Arial"/>
          <w:b/>
          <w:bCs/>
          <w:sz w:val="22"/>
          <w:szCs w:val="22"/>
          <w:lang w:val="de-DE"/>
        </w:rPr>
        <w:t xml:space="preserve">tel. </w:t>
      </w:r>
      <w:r w:rsidR="006C13AD">
        <w:rPr>
          <w:rFonts w:ascii="Arial" w:hAnsi="Arial" w:cs="Arial"/>
          <w:b/>
          <w:bCs/>
          <w:sz w:val="22"/>
          <w:szCs w:val="22"/>
          <w:lang w:val="de-DE"/>
        </w:rPr>
        <w:t>07762 130510</w:t>
      </w:r>
      <w:r w:rsidRPr="00F00B71">
        <w:rPr>
          <w:rFonts w:ascii="Arial" w:hAnsi="Arial" w:cs="Arial"/>
          <w:b/>
          <w:bCs/>
          <w:sz w:val="22"/>
          <w:szCs w:val="22"/>
          <w:lang w:val="de-DE"/>
        </w:rPr>
        <w:t xml:space="preserve"> </w:t>
      </w:r>
      <w:r w:rsidR="006C13AD">
        <w:rPr>
          <w:rFonts w:ascii="Arial" w:hAnsi="Arial" w:cs="Arial"/>
          <w:b/>
          <w:bCs/>
          <w:sz w:val="22"/>
          <w:szCs w:val="22"/>
          <w:lang w:val="de-DE"/>
        </w:rPr>
        <w:t>warren</w:t>
      </w:r>
      <w:r w:rsidRPr="00F00B71">
        <w:rPr>
          <w:rFonts w:ascii="Arial" w:hAnsi="Arial" w:cs="Arial"/>
          <w:b/>
          <w:bCs/>
          <w:sz w:val="22"/>
          <w:szCs w:val="22"/>
          <w:lang w:val="de-DE"/>
        </w:rPr>
        <w:t>@chuffm</w:t>
      </w:r>
      <w:r w:rsidR="00907F78">
        <w:rPr>
          <w:rFonts w:ascii="Arial" w:hAnsi="Arial" w:cs="Arial"/>
          <w:b/>
          <w:bCs/>
          <w:sz w:val="22"/>
          <w:szCs w:val="22"/>
          <w:lang w:val="de-DE"/>
        </w:rPr>
        <w:t>ed</w:t>
      </w:r>
      <w:r w:rsidRPr="00F00B71">
        <w:rPr>
          <w:rFonts w:ascii="Arial" w:hAnsi="Arial" w:cs="Arial"/>
          <w:b/>
          <w:bCs/>
          <w:sz w:val="22"/>
          <w:szCs w:val="22"/>
          <w:lang w:val="de-DE"/>
        </w:rPr>
        <w:t>ia.com</w:t>
      </w:r>
    </w:p>
    <w:p w14:paraId="1A808AAB" w14:textId="77777777" w:rsidR="007E1A5E" w:rsidRDefault="007E1A5E" w:rsidP="007E1A5E">
      <w:pPr>
        <w:pStyle w:val="Body"/>
        <w:jc w:val="center"/>
        <w:rPr>
          <w:rFonts w:ascii="Arial" w:eastAsia="Arial" w:hAnsi="Arial" w:cs="Arial"/>
          <w:b/>
          <w:bCs/>
          <w:sz w:val="22"/>
          <w:szCs w:val="22"/>
        </w:rPr>
      </w:pPr>
    </w:p>
    <w:p w14:paraId="78277CC2" w14:textId="77777777" w:rsidR="00053472" w:rsidRDefault="00053472" w:rsidP="007E1A5E">
      <w:pPr>
        <w:pStyle w:val="Body"/>
        <w:jc w:val="center"/>
        <w:rPr>
          <w:rFonts w:ascii="Arial" w:eastAsia="Arial" w:hAnsi="Arial" w:cs="Arial"/>
          <w:b/>
          <w:bCs/>
          <w:sz w:val="22"/>
          <w:szCs w:val="22"/>
        </w:rPr>
      </w:pPr>
    </w:p>
    <w:p w14:paraId="1DEA129E" w14:textId="77777777" w:rsidR="00053472" w:rsidRDefault="00053472" w:rsidP="007E1A5E">
      <w:pPr>
        <w:pStyle w:val="Body"/>
        <w:jc w:val="center"/>
        <w:rPr>
          <w:rFonts w:ascii="Arial" w:eastAsia="Arial" w:hAnsi="Arial" w:cs="Arial"/>
          <w:b/>
          <w:bCs/>
          <w:sz w:val="22"/>
          <w:szCs w:val="22"/>
        </w:rPr>
      </w:pPr>
    </w:p>
    <w:p w14:paraId="37D8FFDB" w14:textId="77777777" w:rsidR="00053472" w:rsidRPr="00F00B71" w:rsidRDefault="00053472" w:rsidP="007E1A5E">
      <w:pPr>
        <w:pStyle w:val="Body"/>
        <w:jc w:val="center"/>
        <w:rPr>
          <w:rFonts w:ascii="Arial" w:eastAsia="Arial" w:hAnsi="Arial" w:cs="Arial"/>
          <w:b/>
          <w:bCs/>
          <w:sz w:val="22"/>
          <w:szCs w:val="22"/>
        </w:rPr>
      </w:pPr>
    </w:p>
    <w:p w14:paraId="526A492D" w14:textId="77777777" w:rsidR="00907F78" w:rsidRDefault="00907F78" w:rsidP="007E1A5E">
      <w:pPr>
        <w:pStyle w:val="Body"/>
        <w:jc w:val="both"/>
        <w:rPr>
          <w:rFonts w:ascii="Arial" w:hAnsi="Arial" w:cs="Arial"/>
          <w:b/>
          <w:bCs/>
          <w:sz w:val="22"/>
          <w:szCs w:val="22"/>
          <w:lang w:val="en-US"/>
        </w:rPr>
      </w:pPr>
    </w:p>
    <w:p w14:paraId="01E077AA" w14:textId="77777777" w:rsidR="00907F78" w:rsidRDefault="00907F78" w:rsidP="007E1A5E">
      <w:pPr>
        <w:pStyle w:val="Body"/>
        <w:jc w:val="both"/>
        <w:rPr>
          <w:rFonts w:ascii="Arial" w:hAnsi="Arial" w:cs="Arial"/>
          <w:b/>
          <w:bCs/>
          <w:sz w:val="22"/>
          <w:szCs w:val="22"/>
          <w:lang w:val="en-US"/>
        </w:rPr>
      </w:pPr>
    </w:p>
    <w:p w14:paraId="4420C996" w14:textId="03A26965" w:rsidR="00907F78" w:rsidRDefault="00907F78" w:rsidP="007E1A5E">
      <w:pPr>
        <w:pStyle w:val="Body"/>
        <w:jc w:val="both"/>
        <w:rPr>
          <w:rFonts w:ascii="Arial" w:hAnsi="Arial" w:cs="Arial"/>
          <w:b/>
          <w:bCs/>
          <w:sz w:val="22"/>
          <w:szCs w:val="22"/>
          <w:lang w:val="en-US"/>
        </w:rPr>
      </w:pPr>
    </w:p>
    <w:p w14:paraId="08B20549" w14:textId="308180D6" w:rsidR="00882726" w:rsidRDefault="00882726" w:rsidP="007E1A5E">
      <w:pPr>
        <w:pStyle w:val="Body"/>
        <w:jc w:val="both"/>
        <w:rPr>
          <w:rFonts w:ascii="Arial" w:hAnsi="Arial" w:cs="Arial"/>
          <w:b/>
          <w:bCs/>
          <w:sz w:val="22"/>
          <w:szCs w:val="22"/>
          <w:lang w:val="en-US"/>
        </w:rPr>
      </w:pPr>
    </w:p>
    <w:p w14:paraId="733857DF" w14:textId="539006D0" w:rsidR="00882726" w:rsidRDefault="00882726" w:rsidP="007E1A5E">
      <w:pPr>
        <w:pStyle w:val="Body"/>
        <w:jc w:val="both"/>
        <w:rPr>
          <w:rFonts w:ascii="Arial" w:hAnsi="Arial" w:cs="Arial"/>
          <w:b/>
          <w:bCs/>
          <w:sz w:val="22"/>
          <w:szCs w:val="22"/>
          <w:lang w:val="en-US"/>
        </w:rPr>
      </w:pPr>
    </w:p>
    <w:p w14:paraId="57623CB1" w14:textId="6EBF380D" w:rsidR="00882726" w:rsidRDefault="00882726" w:rsidP="007E1A5E">
      <w:pPr>
        <w:pStyle w:val="Body"/>
        <w:jc w:val="both"/>
        <w:rPr>
          <w:rFonts w:ascii="Arial" w:hAnsi="Arial" w:cs="Arial"/>
          <w:b/>
          <w:bCs/>
          <w:sz w:val="22"/>
          <w:szCs w:val="22"/>
          <w:lang w:val="en-US"/>
        </w:rPr>
      </w:pPr>
    </w:p>
    <w:p w14:paraId="38D63E30" w14:textId="0E1C8DD5" w:rsidR="00882726" w:rsidRDefault="00882726" w:rsidP="007E1A5E">
      <w:pPr>
        <w:pStyle w:val="Body"/>
        <w:jc w:val="both"/>
        <w:rPr>
          <w:rFonts w:ascii="Arial" w:hAnsi="Arial" w:cs="Arial"/>
          <w:b/>
          <w:bCs/>
          <w:sz w:val="22"/>
          <w:szCs w:val="22"/>
          <w:lang w:val="en-US"/>
        </w:rPr>
      </w:pPr>
    </w:p>
    <w:p w14:paraId="7879E869" w14:textId="77D601A5" w:rsidR="00882726" w:rsidRDefault="00882726" w:rsidP="007E1A5E">
      <w:pPr>
        <w:pStyle w:val="Body"/>
        <w:jc w:val="both"/>
        <w:rPr>
          <w:rFonts w:ascii="Arial" w:hAnsi="Arial" w:cs="Arial"/>
          <w:b/>
          <w:bCs/>
          <w:sz w:val="22"/>
          <w:szCs w:val="22"/>
          <w:lang w:val="en-US"/>
        </w:rPr>
      </w:pPr>
    </w:p>
    <w:p w14:paraId="680A20BB" w14:textId="6796A7A2" w:rsidR="00882726" w:rsidRDefault="00882726" w:rsidP="007E1A5E">
      <w:pPr>
        <w:pStyle w:val="Body"/>
        <w:jc w:val="both"/>
        <w:rPr>
          <w:rFonts w:ascii="Arial" w:hAnsi="Arial" w:cs="Arial"/>
          <w:b/>
          <w:bCs/>
          <w:sz w:val="22"/>
          <w:szCs w:val="22"/>
          <w:lang w:val="en-US"/>
        </w:rPr>
      </w:pPr>
    </w:p>
    <w:p w14:paraId="19A9DBCE" w14:textId="24621B2B" w:rsidR="00882726" w:rsidRDefault="00882726" w:rsidP="007E1A5E">
      <w:pPr>
        <w:pStyle w:val="Body"/>
        <w:jc w:val="both"/>
        <w:rPr>
          <w:rFonts w:ascii="Arial" w:hAnsi="Arial" w:cs="Arial"/>
          <w:b/>
          <w:bCs/>
          <w:sz w:val="22"/>
          <w:szCs w:val="22"/>
          <w:lang w:val="en-US"/>
        </w:rPr>
      </w:pPr>
    </w:p>
    <w:p w14:paraId="62B91656" w14:textId="719AD9A6" w:rsidR="00882726" w:rsidRDefault="00882726" w:rsidP="007E1A5E">
      <w:pPr>
        <w:pStyle w:val="Body"/>
        <w:jc w:val="both"/>
        <w:rPr>
          <w:rFonts w:ascii="Arial" w:hAnsi="Arial" w:cs="Arial"/>
          <w:b/>
          <w:bCs/>
          <w:sz w:val="22"/>
          <w:szCs w:val="22"/>
          <w:lang w:val="en-US"/>
        </w:rPr>
      </w:pPr>
    </w:p>
    <w:p w14:paraId="5C9CB189" w14:textId="0253B4E8" w:rsidR="00882726" w:rsidRDefault="00882726" w:rsidP="007E1A5E">
      <w:pPr>
        <w:pStyle w:val="Body"/>
        <w:jc w:val="both"/>
        <w:rPr>
          <w:rFonts w:ascii="Arial" w:hAnsi="Arial" w:cs="Arial"/>
          <w:b/>
          <w:bCs/>
          <w:sz w:val="22"/>
          <w:szCs w:val="22"/>
          <w:lang w:val="en-US"/>
        </w:rPr>
      </w:pPr>
    </w:p>
    <w:p w14:paraId="604FDD7B" w14:textId="72F0902C" w:rsidR="00882726" w:rsidRDefault="00882726" w:rsidP="007E1A5E">
      <w:pPr>
        <w:pStyle w:val="Body"/>
        <w:jc w:val="both"/>
        <w:rPr>
          <w:rFonts w:ascii="Arial" w:hAnsi="Arial" w:cs="Arial"/>
          <w:b/>
          <w:bCs/>
          <w:sz w:val="22"/>
          <w:szCs w:val="22"/>
          <w:lang w:val="en-US"/>
        </w:rPr>
      </w:pPr>
    </w:p>
    <w:p w14:paraId="11D7ECAF" w14:textId="239FC36D" w:rsidR="00882726" w:rsidRDefault="00882726" w:rsidP="007E1A5E">
      <w:pPr>
        <w:pStyle w:val="Body"/>
        <w:jc w:val="both"/>
        <w:rPr>
          <w:rFonts w:ascii="Arial" w:hAnsi="Arial" w:cs="Arial"/>
          <w:b/>
          <w:bCs/>
          <w:sz w:val="22"/>
          <w:szCs w:val="22"/>
          <w:lang w:val="en-US"/>
        </w:rPr>
      </w:pPr>
    </w:p>
    <w:p w14:paraId="4318FBDF" w14:textId="30837A98" w:rsidR="00882726" w:rsidRDefault="00882726" w:rsidP="007E1A5E">
      <w:pPr>
        <w:pStyle w:val="Body"/>
        <w:jc w:val="both"/>
        <w:rPr>
          <w:rFonts w:ascii="Arial" w:hAnsi="Arial" w:cs="Arial"/>
          <w:b/>
          <w:bCs/>
          <w:sz w:val="22"/>
          <w:szCs w:val="22"/>
          <w:lang w:val="en-US"/>
        </w:rPr>
      </w:pPr>
    </w:p>
    <w:p w14:paraId="3F02F83A" w14:textId="6FF9AF32" w:rsidR="00882726" w:rsidRDefault="00882726" w:rsidP="007E1A5E">
      <w:pPr>
        <w:pStyle w:val="Body"/>
        <w:jc w:val="both"/>
        <w:rPr>
          <w:rFonts w:ascii="Arial" w:hAnsi="Arial" w:cs="Arial"/>
          <w:b/>
          <w:bCs/>
          <w:sz w:val="22"/>
          <w:szCs w:val="22"/>
          <w:lang w:val="en-US"/>
        </w:rPr>
      </w:pPr>
    </w:p>
    <w:p w14:paraId="58C3011B" w14:textId="4C0E5109" w:rsidR="00882726" w:rsidRDefault="00882726" w:rsidP="007E1A5E">
      <w:pPr>
        <w:pStyle w:val="Body"/>
        <w:jc w:val="both"/>
        <w:rPr>
          <w:rFonts w:ascii="Arial" w:hAnsi="Arial" w:cs="Arial"/>
          <w:b/>
          <w:bCs/>
          <w:sz w:val="22"/>
          <w:szCs w:val="22"/>
          <w:lang w:val="en-US"/>
        </w:rPr>
      </w:pPr>
    </w:p>
    <w:p w14:paraId="5C479325" w14:textId="40E4DA38" w:rsidR="00882726" w:rsidRDefault="00882726" w:rsidP="007E1A5E">
      <w:pPr>
        <w:pStyle w:val="Body"/>
        <w:jc w:val="both"/>
        <w:rPr>
          <w:rFonts w:ascii="Arial" w:hAnsi="Arial" w:cs="Arial"/>
          <w:b/>
          <w:bCs/>
          <w:sz w:val="22"/>
          <w:szCs w:val="22"/>
          <w:lang w:val="en-US"/>
        </w:rPr>
      </w:pPr>
    </w:p>
    <w:p w14:paraId="26945FC6" w14:textId="77777777" w:rsidR="00882726" w:rsidRDefault="00882726" w:rsidP="007E1A5E">
      <w:pPr>
        <w:pStyle w:val="Body"/>
        <w:jc w:val="both"/>
        <w:rPr>
          <w:rFonts w:ascii="Arial" w:hAnsi="Arial" w:cs="Arial"/>
          <w:b/>
          <w:bCs/>
          <w:sz w:val="22"/>
          <w:szCs w:val="22"/>
          <w:lang w:val="en-US"/>
        </w:rPr>
      </w:pPr>
    </w:p>
    <w:p w14:paraId="5CEBF62C" w14:textId="77777777" w:rsidR="00907F78" w:rsidRDefault="00907F78" w:rsidP="007E1A5E">
      <w:pPr>
        <w:pStyle w:val="Body"/>
        <w:jc w:val="both"/>
        <w:rPr>
          <w:rFonts w:ascii="Arial" w:hAnsi="Arial" w:cs="Arial"/>
          <w:b/>
          <w:bCs/>
          <w:sz w:val="22"/>
          <w:szCs w:val="22"/>
          <w:lang w:val="en-US"/>
        </w:rPr>
      </w:pPr>
    </w:p>
    <w:p w14:paraId="5749710D" w14:textId="38E24E8B" w:rsidR="007E1A5E" w:rsidRPr="00F00B71" w:rsidRDefault="007E1A5E" w:rsidP="007E1A5E">
      <w:pPr>
        <w:pStyle w:val="Body"/>
        <w:jc w:val="both"/>
        <w:rPr>
          <w:rFonts w:ascii="Arial" w:eastAsia="Arial" w:hAnsi="Arial" w:cs="Arial"/>
          <w:b/>
          <w:bCs/>
          <w:sz w:val="22"/>
          <w:szCs w:val="22"/>
        </w:rPr>
      </w:pPr>
      <w:r w:rsidRPr="00F00B71">
        <w:rPr>
          <w:rFonts w:ascii="Arial" w:hAnsi="Arial" w:cs="Arial"/>
          <w:b/>
          <w:bCs/>
          <w:sz w:val="22"/>
          <w:szCs w:val="22"/>
          <w:lang w:val="en-US"/>
        </w:rPr>
        <w:t xml:space="preserve">About </w:t>
      </w:r>
      <w:proofErr w:type="gramStart"/>
      <w:r w:rsidRPr="00F00B71">
        <w:rPr>
          <w:rFonts w:ascii="Arial" w:hAnsi="Arial" w:cs="Arial"/>
          <w:b/>
          <w:bCs/>
          <w:sz w:val="22"/>
          <w:szCs w:val="22"/>
          <w:lang w:val="en-US"/>
        </w:rPr>
        <w:t>The</w:t>
      </w:r>
      <w:proofErr w:type="gramEnd"/>
      <w:r w:rsidRPr="00F00B71">
        <w:rPr>
          <w:rFonts w:ascii="Arial" w:hAnsi="Arial" w:cs="Arial"/>
          <w:b/>
          <w:bCs/>
          <w:sz w:val="22"/>
          <w:szCs w:val="22"/>
          <w:lang w:val="en-US"/>
        </w:rPr>
        <w:t xml:space="preserve"> Jockey Club Live</w:t>
      </w:r>
    </w:p>
    <w:p w14:paraId="5B6A5525" w14:textId="301F5953" w:rsidR="00053472" w:rsidRDefault="007E1A5E" w:rsidP="007E1A5E">
      <w:pPr>
        <w:pStyle w:val="Body"/>
        <w:jc w:val="both"/>
        <w:rPr>
          <w:rFonts w:ascii="Arial" w:hAnsi="Arial" w:cs="Arial"/>
          <w:sz w:val="22"/>
          <w:szCs w:val="22"/>
          <w:lang w:val="en-US"/>
        </w:rPr>
      </w:pPr>
      <w:r w:rsidRPr="00F00B71">
        <w:rPr>
          <w:rFonts w:ascii="Arial" w:hAnsi="Arial" w:cs="Arial"/>
          <w:sz w:val="22"/>
          <w:szCs w:val="22"/>
          <w:lang w:val="en-US"/>
        </w:rPr>
        <w:t xml:space="preserve">The Jockey Club Live is an innovative event entertainment promoter </w:t>
      </w:r>
      <w:proofErr w:type="spellStart"/>
      <w:r w:rsidRPr="00F00B71">
        <w:rPr>
          <w:rFonts w:ascii="Arial" w:hAnsi="Arial" w:cs="Arial"/>
          <w:sz w:val="22"/>
          <w:szCs w:val="22"/>
          <w:lang w:val="en-US"/>
        </w:rPr>
        <w:t>specialising</w:t>
      </w:r>
      <w:proofErr w:type="spellEnd"/>
      <w:r w:rsidRPr="00F00B71">
        <w:rPr>
          <w:rFonts w:ascii="Arial" w:hAnsi="Arial" w:cs="Arial"/>
          <w:sz w:val="22"/>
          <w:szCs w:val="22"/>
          <w:lang w:val="en-US"/>
        </w:rPr>
        <w:t xml:space="preserve"> in combining live music and racing. Since its launch in 2014 the Jockey Club Live has promoted </w:t>
      </w:r>
      <w:r w:rsidR="00882726">
        <w:rPr>
          <w:rFonts w:ascii="Arial" w:hAnsi="Arial" w:cs="Arial"/>
          <w:sz w:val="22"/>
          <w:szCs w:val="22"/>
          <w:lang w:val="en-US"/>
        </w:rPr>
        <w:t>more than</w:t>
      </w:r>
      <w:r w:rsidRPr="00F00B71">
        <w:rPr>
          <w:rFonts w:ascii="Arial" w:hAnsi="Arial" w:cs="Arial"/>
          <w:sz w:val="22"/>
          <w:szCs w:val="22"/>
          <w:lang w:val="en-US"/>
        </w:rPr>
        <w:t xml:space="preserve"> 120 concerts with a combined attendance of </w:t>
      </w:r>
      <w:proofErr w:type="spellStart"/>
      <w:r w:rsidR="00882726">
        <w:rPr>
          <w:rFonts w:ascii="Arial" w:hAnsi="Arial" w:cs="Arial"/>
          <w:sz w:val="22"/>
          <w:szCs w:val="22"/>
          <w:lang w:val="en-US"/>
        </w:rPr>
        <w:t>moe</w:t>
      </w:r>
      <w:proofErr w:type="spellEnd"/>
      <w:r w:rsidR="00882726">
        <w:rPr>
          <w:rFonts w:ascii="Arial" w:hAnsi="Arial" w:cs="Arial"/>
          <w:sz w:val="22"/>
          <w:szCs w:val="22"/>
          <w:lang w:val="en-US"/>
        </w:rPr>
        <w:t xml:space="preserve"> than</w:t>
      </w:r>
      <w:r w:rsidRPr="00F00B71">
        <w:rPr>
          <w:rFonts w:ascii="Arial" w:hAnsi="Arial" w:cs="Arial"/>
          <w:sz w:val="22"/>
          <w:szCs w:val="22"/>
          <w:lang w:val="en-US"/>
        </w:rPr>
        <w:t xml:space="preserve"> 1 million and was revealed </w:t>
      </w:r>
    </w:p>
    <w:p w14:paraId="3782D118" w14:textId="5AD46B77" w:rsidR="007E1A5E" w:rsidRDefault="007E1A5E" w:rsidP="007E1A5E">
      <w:pPr>
        <w:pStyle w:val="Body"/>
        <w:jc w:val="both"/>
        <w:rPr>
          <w:rFonts w:ascii="Arial" w:hAnsi="Arial" w:cs="Arial"/>
          <w:sz w:val="22"/>
          <w:szCs w:val="22"/>
          <w:lang w:val="en-US"/>
        </w:rPr>
      </w:pPr>
      <w:r w:rsidRPr="00F00B71">
        <w:rPr>
          <w:rFonts w:ascii="Arial" w:hAnsi="Arial" w:cs="Arial"/>
          <w:sz w:val="22"/>
          <w:szCs w:val="22"/>
          <w:lang w:val="en-US"/>
        </w:rPr>
        <w:t>by Music Week as the UK’s 6th largest music promoter. The Jockey Club Live’s vision is to bring the biggest names in pop music to racing events across the country; giving consumers an exceptional experience of live music and racing.</w:t>
      </w:r>
    </w:p>
    <w:p w14:paraId="17008AC1" w14:textId="0AD7BEE5" w:rsidR="00053472" w:rsidRDefault="005D36F8" w:rsidP="007E1A5E">
      <w:pPr>
        <w:pStyle w:val="Body"/>
        <w:jc w:val="both"/>
        <w:rPr>
          <w:rFonts w:ascii="Arial" w:hAnsi="Arial" w:cs="Arial"/>
          <w:sz w:val="22"/>
          <w:szCs w:val="22"/>
          <w:lang w:val="en-US"/>
        </w:rPr>
      </w:pPr>
      <w:hyperlink r:id="rId14" w:history="1">
        <w:r w:rsidR="00053472" w:rsidRPr="007C1EA6">
          <w:rPr>
            <w:rStyle w:val="Hyperlink"/>
            <w:rFonts w:ascii="Arial" w:eastAsia="Times New Roman" w:hAnsi="Arial" w:cs="Arial"/>
            <w:sz w:val="22"/>
            <w:szCs w:val="22"/>
          </w:rPr>
          <w:t>http://www.thejockeyclublive.co.uk</w:t>
        </w:r>
      </w:hyperlink>
    </w:p>
    <w:p w14:paraId="309C6999" w14:textId="77777777" w:rsidR="007E1A5E" w:rsidRPr="00F00B71" w:rsidRDefault="007E1A5E" w:rsidP="007E1A5E">
      <w:pPr>
        <w:pStyle w:val="Body"/>
        <w:jc w:val="both"/>
        <w:rPr>
          <w:rFonts w:ascii="Arial" w:eastAsia="Arial" w:hAnsi="Arial" w:cs="Arial"/>
          <w:b/>
          <w:bCs/>
          <w:sz w:val="22"/>
          <w:szCs w:val="22"/>
        </w:rPr>
      </w:pPr>
    </w:p>
    <w:p w14:paraId="65A925D5" w14:textId="77777777" w:rsidR="006C39F3" w:rsidRPr="00361192" w:rsidRDefault="006C39F3" w:rsidP="006C39F3">
      <w:pPr>
        <w:pStyle w:val="Body"/>
        <w:jc w:val="both"/>
        <w:rPr>
          <w:rFonts w:ascii="Arial" w:eastAsia="Arial" w:hAnsi="Arial" w:cs="Arial"/>
          <w:b/>
          <w:bCs/>
          <w:sz w:val="22"/>
          <w:szCs w:val="22"/>
        </w:rPr>
      </w:pPr>
      <w:r w:rsidRPr="00361192">
        <w:rPr>
          <w:rFonts w:ascii="Arial" w:hAnsi="Arial" w:cs="Arial"/>
          <w:b/>
          <w:bCs/>
          <w:sz w:val="22"/>
          <w:szCs w:val="22"/>
          <w:lang w:val="en-US"/>
        </w:rPr>
        <w:t>About Newmarket Racecourses</w:t>
      </w:r>
    </w:p>
    <w:p w14:paraId="251D465E" w14:textId="77777777" w:rsidR="006C39F3" w:rsidRPr="00361192" w:rsidRDefault="006C39F3" w:rsidP="006C39F3">
      <w:pPr>
        <w:pStyle w:val="Body"/>
        <w:jc w:val="both"/>
        <w:rPr>
          <w:rFonts w:ascii="Arial" w:eastAsia="Arial" w:hAnsi="Arial" w:cs="Arial"/>
          <w:sz w:val="22"/>
          <w:szCs w:val="22"/>
        </w:rPr>
      </w:pPr>
      <w:r w:rsidRPr="00361192">
        <w:rPr>
          <w:rFonts w:ascii="Arial" w:hAnsi="Arial" w:cs="Arial"/>
          <w:sz w:val="22"/>
          <w:szCs w:val="22"/>
          <w:lang w:val="en-US"/>
        </w:rPr>
        <w:t>Newmarket’s two magical racecourses, the Rowley Mile and the July Course, together form the greatest venue in the East of England. Hosting exhilarating world class Flat racing, pulsating music nights, great value family days, award-winning restaurants and exceptional conferences, in 2016 Newmarket Racecourses proudly celebrated 350 years of extraordinary royal patronage.</w:t>
      </w:r>
    </w:p>
    <w:p w14:paraId="6F21482E" w14:textId="77777777" w:rsidR="006C39F3" w:rsidRPr="00361192" w:rsidRDefault="006C39F3" w:rsidP="006C39F3">
      <w:pPr>
        <w:pStyle w:val="Body"/>
        <w:jc w:val="both"/>
        <w:rPr>
          <w:rFonts w:ascii="Arial" w:eastAsia="Arial" w:hAnsi="Arial" w:cs="Arial"/>
          <w:sz w:val="22"/>
          <w:szCs w:val="22"/>
        </w:rPr>
      </w:pPr>
    </w:p>
    <w:p w14:paraId="6ADB0A37" w14:textId="19F5BEB8" w:rsidR="006C39F3" w:rsidRPr="00361192" w:rsidRDefault="006C39F3" w:rsidP="006C39F3">
      <w:pPr>
        <w:pStyle w:val="Body"/>
        <w:jc w:val="both"/>
        <w:rPr>
          <w:rFonts w:ascii="Arial" w:hAnsi="Arial" w:cs="Arial"/>
          <w:sz w:val="22"/>
          <w:szCs w:val="22"/>
        </w:rPr>
      </w:pPr>
      <w:r w:rsidRPr="00361192">
        <w:rPr>
          <w:rFonts w:ascii="Arial" w:hAnsi="Arial" w:cs="Arial"/>
          <w:sz w:val="22"/>
          <w:szCs w:val="22"/>
          <w:lang w:val="en-US"/>
        </w:rPr>
        <w:t>Newmarket Racecourses are part of The Jockey Club which stages thrilling sporting occasions including the </w:t>
      </w:r>
      <w:proofErr w:type="spellStart"/>
      <w:r w:rsidRPr="00361192">
        <w:rPr>
          <w:rFonts w:ascii="Arial" w:hAnsi="Arial" w:cs="Arial"/>
          <w:sz w:val="22"/>
          <w:szCs w:val="22"/>
          <w:lang w:val="it-IT"/>
        </w:rPr>
        <w:t>Randox</w:t>
      </w:r>
      <w:proofErr w:type="spellEnd"/>
      <w:r w:rsidRPr="00361192">
        <w:rPr>
          <w:rFonts w:ascii="Arial" w:hAnsi="Arial" w:cs="Arial"/>
          <w:sz w:val="22"/>
          <w:szCs w:val="22"/>
          <w:lang w:val="en-US"/>
        </w:rPr>
        <w:t> Health Grand National, The Cheltenham Festival and The</w:t>
      </w:r>
      <w:r w:rsidR="00882726">
        <w:rPr>
          <w:rFonts w:ascii="Arial" w:hAnsi="Arial" w:cs="Arial"/>
          <w:sz w:val="22"/>
          <w:szCs w:val="22"/>
          <w:lang w:val="en-US"/>
        </w:rPr>
        <w:t xml:space="preserve"> </w:t>
      </w:r>
      <w:r w:rsidRPr="00361192">
        <w:rPr>
          <w:rFonts w:ascii="Arial" w:hAnsi="Arial" w:cs="Arial"/>
          <w:sz w:val="22"/>
          <w:szCs w:val="22"/>
          <w:lang w:val="en-US"/>
        </w:rPr>
        <w:t>Derby</w:t>
      </w:r>
      <w:r w:rsidR="00882726">
        <w:rPr>
          <w:rFonts w:ascii="Arial" w:hAnsi="Arial" w:cs="Arial"/>
          <w:sz w:val="22"/>
          <w:szCs w:val="22"/>
          <w:lang w:val="en-US"/>
        </w:rPr>
        <w:t xml:space="preserve"> at Epsom Downs</w:t>
      </w:r>
      <w:r w:rsidRPr="00361192">
        <w:rPr>
          <w:rFonts w:ascii="Arial" w:hAnsi="Arial" w:cs="Arial"/>
          <w:sz w:val="22"/>
          <w:szCs w:val="22"/>
          <w:lang w:val="en-US"/>
        </w:rPr>
        <w:t>. Millions of people every year enjoy the special experiences on offer through racing, music, food and entertainment. Governed by Royal Charter, every penny made goes back into British Racing to help the sport thrive. The Jockey Club was founded in 1750 and today is the largest commercial group in Britain’s second-biggest spectator sport (2018 turnover: £214.6 million), operating 15 racecourses nationwide, The National Stud, Jockey Club Estates, Jockey Club Catering, Jockey Club Live and the charity, Racing Welfare. For more information visit </w:t>
      </w:r>
      <w:r w:rsidRPr="00361192">
        <w:rPr>
          <w:rFonts w:ascii="Arial" w:hAnsi="Arial" w:cs="Arial"/>
          <w:color w:val="800080"/>
          <w:sz w:val="22"/>
          <w:szCs w:val="22"/>
          <w:u w:val="single" w:color="800080"/>
        </w:rPr>
        <w:t>www.thejockeyclub.co.uk</w:t>
      </w:r>
      <w:r w:rsidRPr="00361192">
        <w:rPr>
          <w:rFonts w:ascii="Arial" w:hAnsi="Arial" w:cs="Arial"/>
          <w:sz w:val="22"/>
          <w:szCs w:val="22"/>
        </w:rPr>
        <w:t>.</w:t>
      </w:r>
    </w:p>
    <w:p w14:paraId="4173A3BC" w14:textId="65D52AE0" w:rsidR="005047CF" w:rsidRPr="007176F0" w:rsidRDefault="005047CF" w:rsidP="007E1A5E">
      <w:pPr>
        <w:widowControl w:val="0"/>
        <w:autoSpaceDE w:val="0"/>
        <w:autoSpaceDN w:val="0"/>
        <w:adjustRightInd w:val="0"/>
        <w:spacing w:line="320" w:lineRule="atLeast"/>
        <w:jc w:val="center"/>
        <w:rPr>
          <w:rFonts w:ascii="Arial" w:hAnsi="Arial" w:cs="Arial"/>
          <w:color w:val="000000"/>
          <w:sz w:val="22"/>
          <w:szCs w:val="22"/>
        </w:rPr>
      </w:pPr>
    </w:p>
    <w:sectPr w:rsidR="005047CF" w:rsidRPr="007176F0" w:rsidSect="006C13AD">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B9121" w14:textId="77777777" w:rsidR="005D36F8" w:rsidRDefault="005D36F8" w:rsidP="00534E12">
      <w:r>
        <w:separator/>
      </w:r>
    </w:p>
  </w:endnote>
  <w:endnote w:type="continuationSeparator" w:id="0">
    <w:p w14:paraId="2448066A" w14:textId="77777777" w:rsidR="005D36F8" w:rsidRDefault="005D36F8" w:rsidP="005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F12D3" w14:textId="77777777" w:rsidR="005D36F8" w:rsidRDefault="005D36F8" w:rsidP="00534E12">
      <w:r>
        <w:separator/>
      </w:r>
    </w:p>
  </w:footnote>
  <w:footnote w:type="continuationSeparator" w:id="0">
    <w:p w14:paraId="0A9E6FF4" w14:textId="77777777" w:rsidR="005D36F8" w:rsidRDefault="005D36F8" w:rsidP="005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1B625" w14:textId="7CB2CC38" w:rsidR="009150F1" w:rsidRDefault="005D36F8">
    <w:pPr>
      <w:pStyle w:val="Header"/>
    </w:pPr>
    <w:r>
      <w:rPr>
        <w:noProof/>
      </w:rPr>
      <w:pict w14:anchorId="7251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9" o:spid="_x0000_s2051" type="#_x0000_t75" alt="/Users/emmarogerson/Documents/JCL Watermark 1 copy.png" style="position:absolute;margin-left:0;margin-top:0;width:570.4pt;height:806.8pt;z-index:-251653120;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81C2" w14:textId="383AF9D9" w:rsidR="009150F1" w:rsidRDefault="005D36F8">
    <w:pPr>
      <w:pStyle w:val="Header"/>
    </w:pPr>
    <w:r>
      <w:rPr>
        <w:noProof/>
      </w:rPr>
      <w:pict w14:anchorId="498FC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30" o:spid="_x0000_s2050" type="#_x0000_t75" alt="/Users/emmarogerson/Documents/JCL Watermark 1 copy.png" style="position:absolute;margin-left:0;margin-top:0;width:570.4pt;height:806.8pt;z-index:-251650048;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DC27" w14:textId="754C7BD7" w:rsidR="009150F1" w:rsidRDefault="005D36F8">
    <w:pPr>
      <w:pStyle w:val="Header"/>
    </w:pPr>
    <w:r>
      <w:rPr>
        <w:noProof/>
      </w:rPr>
      <w:pict w14:anchorId="1237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46728" o:spid="_x0000_s2049" type="#_x0000_t75" alt="/Users/emmarogerson/Documents/JCL Watermark 1 copy.png" style="position:absolute;margin-left:0;margin-top:0;width:570.4pt;height:806.8pt;z-index:-251656192;mso-wrap-edited:f;mso-width-percent:0;mso-height-percent:0;mso-position-horizontal:center;mso-position-horizontal-relative:margin;mso-position-vertical:center;mso-position-vertical-relative:margin;mso-width-percent:0;mso-height-percent:0" o:allowincell="f">
          <v:imagedata r:id="rId1" o:title="JCL Watermark 1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2"/>
    <w:rsid w:val="00007C43"/>
    <w:rsid w:val="00010C96"/>
    <w:rsid w:val="000245DF"/>
    <w:rsid w:val="00031AFB"/>
    <w:rsid w:val="00031E92"/>
    <w:rsid w:val="00050D73"/>
    <w:rsid w:val="00053472"/>
    <w:rsid w:val="00063187"/>
    <w:rsid w:val="00073DF8"/>
    <w:rsid w:val="00084B8A"/>
    <w:rsid w:val="000973C2"/>
    <w:rsid w:val="000C029F"/>
    <w:rsid w:val="000C2196"/>
    <w:rsid w:val="000E1DD5"/>
    <w:rsid w:val="0012399C"/>
    <w:rsid w:val="00135979"/>
    <w:rsid w:val="00141668"/>
    <w:rsid w:val="001754C1"/>
    <w:rsid w:val="001A3061"/>
    <w:rsid w:val="001B144D"/>
    <w:rsid w:val="001B78AD"/>
    <w:rsid w:val="001C15F4"/>
    <w:rsid w:val="001C7265"/>
    <w:rsid w:val="001D6E6C"/>
    <w:rsid w:val="001E548D"/>
    <w:rsid w:val="001E6A72"/>
    <w:rsid w:val="001F5B74"/>
    <w:rsid w:val="00210592"/>
    <w:rsid w:val="00211A74"/>
    <w:rsid w:val="002436B1"/>
    <w:rsid w:val="00252EC4"/>
    <w:rsid w:val="0025402E"/>
    <w:rsid w:val="00257E40"/>
    <w:rsid w:val="002C4DFA"/>
    <w:rsid w:val="002D1351"/>
    <w:rsid w:val="002D773E"/>
    <w:rsid w:val="002F04A4"/>
    <w:rsid w:val="0030465D"/>
    <w:rsid w:val="003070DC"/>
    <w:rsid w:val="00325CE1"/>
    <w:rsid w:val="003354F3"/>
    <w:rsid w:val="00344047"/>
    <w:rsid w:val="00346A0E"/>
    <w:rsid w:val="00357A66"/>
    <w:rsid w:val="00374E0D"/>
    <w:rsid w:val="00374EF2"/>
    <w:rsid w:val="00381253"/>
    <w:rsid w:val="00385409"/>
    <w:rsid w:val="00386C9A"/>
    <w:rsid w:val="00391070"/>
    <w:rsid w:val="003A3E3C"/>
    <w:rsid w:val="003B2FAC"/>
    <w:rsid w:val="003B4C70"/>
    <w:rsid w:val="003C1932"/>
    <w:rsid w:val="003C4C56"/>
    <w:rsid w:val="003E0ED0"/>
    <w:rsid w:val="003E147D"/>
    <w:rsid w:val="003F7F30"/>
    <w:rsid w:val="00404884"/>
    <w:rsid w:val="004059C7"/>
    <w:rsid w:val="00406DC9"/>
    <w:rsid w:val="00426B13"/>
    <w:rsid w:val="00444679"/>
    <w:rsid w:val="004518D4"/>
    <w:rsid w:val="00465826"/>
    <w:rsid w:val="00465E08"/>
    <w:rsid w:val="004759FE"/>
    <w:rsid w:val="00476C23"/>
    <w:rsid w:val="004967AC"/>
    <w:rsid w:val="004E3C08"/>
    <w:rsid w:val="004E3E82"/>
    <w:rsid w:val="004E610E"/>
    <w:rsid w:val="004E7A65"/>
    <w:rsid w:val="00502641"/>
    <w:rsid w:val="005047CF"/>
    <w:rsid w:val="00517BC8"/>
    <w:rsid w:val="00525CB9"/>
    <w:rsid w:val="00534E12"/>
    <w:rsid w:val="005857AB"/>
    <w:rsid w:val="0058718D"/>
    <w:rsid w:val="00587F0F"/>
    <w:rsid w:val="005943CA"/>
    <w:rsid w:val="005A24FE"/>
    <w:rsid w:val="005A4FE5"/>
    <w:rsid w:val="005B0A5E"/>
    <w:rsid w:val="005B743B"/>
    <w:rsid w:val="005C5A2C"/>
    <w:rsid w:val="005D36F8"/>
    <w:rsid w:val="005E59D1"/>
    <w:rsid w:val="006137C6"/>
    <w:rsid w:val="00623C09"/>
    <w:rsid w:val="00653C6C"/>
    <w:rsid w:val="00656A1C"/>
    <w:rsid w:val="00671BC2"/>
    <w:rsid w:val="006959BC"/>
    <w:rsid w:val="00695FF5"/>
    <w:rsid w:val="006B049E"/>
    <w:rsid w:val="006C13AD"/>
    <w:rsid w:val="006C39F3"/>
    <w:rsid w:val="006C5FDA"/>
    <w:rsid w:val="006E12CA"/>
    <w:rsid w:val="006F6C37"/>
    <w:rsid w:val="0071162C"/>
    <w:rsid w:val="00714994"/>
    <w:rsid w:val="007176F0"/>
    <w:rsid w:val="00720989"/>
    <w:rsid w:val="007235CD"/>
    <w:rsid w:val="00771452"/>
    <w:rsid w:val="0077744D"/>
    <w:rsid w:val="00791EEB"/>
    <w:rsid w:val="007C6343"/>
    <w:rsid w:val="007E1A5E"/>
    <w:rsid w:val="007E27E4"/>
    <w:rsid w:val="007E3BEA"/>
    <w:rsid w:val="007F39C4"/>
    <w:rsid w:val="007F3D8A"/>
    <w:rsid w:val="0080150C"/>
    <w:rsid w:val="00834D35"/>
    <w:rsid w:val="0085428B"/>
    <w:rsid w:val="00882726"/>
    <w:rsid w:val="008B1B6B"/>
    <w:rsid w:val="008B3D1E"/>
    <w:rsid w:val="008D7691"/>
    <w:rsid w:val="008E3B5D"/>
    <w:rsid w:val="009012BA"/>
    <w:rsid w:val="00907F78"/>
    <w:rsid w:val="009115BC"/>
    <w:rsid w:val="009150F1"/>
    <w:rsid w:val="00924560"/>
    <w:rsid w:val="009440F2"/>
    <w:rsid w:val="009448CE"/>
    <w:rsid w:val="00951A31"/>
    <w:rsid w:val="00961C38"/>
    <w:rsid w:val="00976518"/>
    <w:rsid w:val="0099492B"/>
    <w:rsid w:val="009A4B64"/>
    <w:rsid w:val="009F1859"/>
    <w:rsid w:val="009F2ACE"/>
    <w:rsid w:val="00A06376"/>
    <w:rsid w:val="00A2228C"/>
    <w:rsid w:val="00A3394B"/>
    <w:rsid w:val="00A36B68"/>
    <w:rsid w:val="00A50F5B"/>
    <w:rsid w:val="00A671FE"/>
    <w:rsid w:val="00A771F3"/>
    <w:rsid w:val="00A8331B"/>
    <w:rsid w:val="00AB5B13"/>
    <w:rsid w:val="00AB6E22"/>
    <w:rsid w:val="00AD21F1"/>
    <w:rsid w:val="00AE2DC7"/>
    <w:rsid w:val="00AF32C0"/>
    <w:rsid w:val="00AF422B"/>
    <w:rsid w:val="00B124EC"/>
    <w:rsid w:val="00B16AF5"/>
    <w:rsid w:val="00B31E50"/>
    <w:rsid w:val="00B44488"/>
    <w:rsid w:val="00B4728B"/>
    <w:rsid w:val="00B47ABB"/>
    <w:rsid w:val="00B54937"/>
    <w:rsid w:val="00B66E2D"/>
    <w:rsid w:val="00B723BB"/>
    <w:rsid w:val="00B74AE2"/>
    <w:rsid w:val="00B807E8"/>
    <w:rsid w:val="00B95EBA"/>
    <w:rsid w:val="00BA3890"/>
    <w:rsid w:val="00BA68CB"/>
    <w:rsid w:val="00BA6922"/>
    <w:rsid w:val="00BC0CB1"/>
    <w:rsid w:val="00BC4924"/>
    <w:rsid w:val="00BD1483"/>
    <w:rsid w:val="00BF70E5"/>
    <w:rsid w:val="00C02BC4"/>
    <w:rsid w:val="00C0509F"/>
    <w:rsid w:val="00C2064B"/>
    <w:rsid w:val="00C34661"/>
    <w:rsid w:val="00C43F8B"/>
    <w:rsid w:val="00C50B50"/>
    <w:rsid w:val="00C67833"/>
    <w:rsid w:val="00C80918"/>
    <w:rsid w:val="00C8775A"/>
    <w:rsid w:val="00C94F0B"/>
    <w:rsid w:val="00CC37D7"/>
    <w:rsid w:val="00CC4A61"/>
    <w:rsid w:val="00CC59DA"/>
    <w:rsid w:val="00CD2B51"/>
    <w:rsid w:val="00CE3C86"/>
    <w:rsid w:val="00CE515F"/>
    <w:rsid w:val="00D1705E"/>
    <w:rsid w:val="00D17360"/>
    <w:rsid w:val="00D21C16"/>
    <w:rsid w:val="00D247C4"/>
    <w:rsid w:val="00D350EF"/>
    <w:rsid w:val="00D40D83"/>
    <w:rsid w:val="00D4176F"/>
    <w:rsid w:val="00D54B0E"/>
    <w:rsid w:val="00D665BB"/>
    <w:rsid w:val="00D87457"/>
    <w:rsid w:val="00D91D16"/>
    <w:rsid w:val="00D9532A"/>
    <w:rsid w:val="00D9730B"/>
    <w:rsid w:val="00DC1BC4"/>
    <w:rsid w:val="00DC1DA1"/>
    <w:rsid w:val="00DC77EC"/>
    <w:rsid w:val="00DD486B"/>
    <w:rsid w:val="00DD7287"/>
    <w:rsid w:val="00DF265E"/>
    <w:rsid w:val="00E05DCD"/>
    <w:rsid w:val="00E113A6"/>
    <w:rsid w:val="00E25135"/>
    <w:rsid w:val="00E31CBD"/>
    <w:rsid w:val="00E42E56"/>
    <w:rsid w:val="00E43365"/>
    <w:rsid w:val="00E4671E"/>
    <w:rsid w:val="00E564D8"/>
    <w:rsid w:val="00E65E60"/>
    <w:rsid w:val="00E74E53"/>
    <w:rsid w:val="00E93420"/>
    <w:rsid w:val="00E942BB"/>
    <w:rsid w:val="00EA5351"/>
    <w:rsid w:val="00ED583E"/>
    <w:rsid w:val="00EE368C"/>
    <w:rsid w:val="00EF26DD"/>
    <w:rsid w:val="00EF7F22"/>
    <w:rsid w:val="00F00061"/>
    <w:rsid w:val="00F00B71"/>
    <w:rsid w:val="00F07E3A"/>
    <w:rsid w:val="00F23A6D"/>
    <w:rsid w:val="00F30B1F"/>
    <w:rsid w:val="00F36EF4"/>
    <w:rsid w:val="00F53DB2"/>
    <w:rsid w:val="00F84A0D"/>
    <w:rsid w:val="00F939EE"/>
    <w:rsid w:val="00FA160F"/>
    <w:rsid w:val="00FB25B6"/>
    <w:rsid w:val="00FD24F8"/>
    <w:rsid w:val="00FD27BD"/>
    <w:rsid w:val="00FD4410"/>
    <w:rsid w:val="00FD4E10"/>
    <w:rsid w:val="00FE1935"/>
    <w:rsid w:val="00FE52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91EF4F"/>
  <w14:defaultImageDpi w14:val="32767"/>
  <w15:docId w15:val="{EA027DD4-0AC8-AF49-ADE0-B5B5E094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34E12"/>
  </w:style>
  <w:style w:type="paragraph" w:styleId="Footer">
    <w:name w:val="footer"/>
    <w:basedOn w:val="Normal"/>
    <w:link w:val="FooterChar"/>
    <w:uiPriority w:val="99"/>
    <w:unhideWhenUsed/>
    <w:rsid w:val="00534E12"/>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34E12"/>
  </w:style>
  <w:style w:type="character" w:styleId="Hyperlink">
    <w:name w:val="Hyperlink"/>
    <w:basedOn w:val="DefaultParagraphFont"/>
    <w:uiPriority w:val="99"/>
    <w:unhideWhenUsed/>
    <w:rsid w:val="001C7265"/>
    <w:rPr>
      <w:color w:val="0000FF"/>
      <w:u w:val="single"/>
    </w:rPr>
  </w:style>
  <w:style w:type="paragraph" w:customStyle="1" w:styleId="BodyA">
    <w:name w:val="Body A"/>
    <w:rsid w:val="001C7265"/>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Hyperlink0">
    <w:name w:val="Hyperlink.0"/>
    <w:basedOn w:val="DefaultParagraphFont"/>
    <w:rsid w:val="001C7265"/>
    <w:rPr>
      <w:color w:val="0000FF"/>
      <w:sz w:val="20"/>
      <w:szCs w:val="20"/>
      <w:u w:val="single" w:color="0000FF"/>
    </w:rPr>
  </w:style>
  <w:style w:type="character" w:customStyle="1" w:styleId="apple-converted-space">
    <w:name w:val="apple-converted-space"/>
    <w:basedOn w:val="DefaultParagraphFont"/>
    <w:rsid w:val="00F84A0D"/>
  </w:style>
  <w:style w:type="paragraph" w:styleId="NormalWeb">
    <w:name w:val="Normal (Web)"/>
    <w:basedOn w:val="Normal"/>
    <w:uiPriority w:val="99"/>
    <w:unhideWhenUsed/>
    <w:rsid w:val="00FD4E10"/>
    <w:pPr>
      <w:spacing w:before="100" w:beforeAutospacing="1" w:after="100" w:afterAutospacing="1"/>
    </w:pPr>
  </w:style>
  <w:style w:type="paragraph" w:styleId="BalloonText">
    <w:name w:val="Balloon Text"/>
    <w:basedOn w:val="Normal"/>
    <w:link w:val="BalloonTextChar"/>
    <w:uiPriority w:val="99"/>
    <w:semiHidden/>
    <w:unhideWhenUsed/>
    <w:rsid w:val="004059C7"/>
    <w:rPr>
      <w:rFonts w:ascii="Lucida Grande" w:hAnsi="Lucida Grande"/>
      <w:sz w:val="18"/>
      <w:szCs w:val="18"/>
    </w:rPr>
  </w:style>
  <w:style w:type="character" w:customStyle="1" w:styleId="BalloonTextChar">
    <w:name w:val="Balloon Text Char"/>
    <w:basedOn w:val="DefaultParagraphFont"/>
    <w:link w:val="BalloonText"/>
    <w:uiPriority w:val="99"/>
    <w:semiHidden/>
    <w:rsid w:val="004059C7"/>
    <w:rPr>
      <w:rFonts w:ascii="Lucida Grande" w:eastAsia="Times New Roman" w:hAnsi="Lucida Grande" w:cs="Times New Roman"/>
      <w:sz w:val="18"/>
      <w:szCs w:val="18"/>
    </w:rPr>
  </w:style>
  <w:style w:type="character" w:styleId="FollowedHyperlink">
    <w:name w:val="FollowedHyperlink"/>
    <w:basedOn w:val="DefaultParagraphFont"/>
    <w:uiPriority w:val="99"/>
    <w:semiHidden/>
    <w:unhideWhenUsed/>
    <w:rsid w:val="00B54937"/>
    <w:rPr>
      <w:color w:val="954F72" w:themeColor="followedHyperlink"/>
      <w:u w:val="single"/>
    </w:rPr>
  </w:style>
  <w:style w:type="character" w:styleId="Emphasis">
    <w:name w:val="Emphasis"/>
    <w:basedOn w:val="DefaultParagraphFont"/>
    <w:uiPriority w:val="20"/>
    <w:qFormat/>
    <w:rsid w:val="001C15F4"/>
    <w:rPr>
      <w:i/>
      <w:iCs/>
    </w:rPr>
  </w:style>
  <w:style w:type="character" w:customStyle="1" w:styleId="UnresolvedMention1">
    <w:name w:val="Unresolved Mention1"/>
    <w:basedOn w:val="DefaultParagraphFont"/>
    <w:uiPriority w:val="99"/>
    <w:semiHidden/>
    <w:unhideWhenUsed/>
    <w:rsid w:val="00ED583E"/>
    <w:rPr>
      <w:color w:val="605E5C"/>
      <w:shd w:val="clear" w:color="auto" w:fill="E1DFDD"/>
    </w:rPr>
  </w:style>
  <w:style w:type="paragraph" w:customStyle="1" w:styleId="Body">
    <w:name w:val="Body"/>
    <w:rsid w:val="007E1A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Link">
    <w:name w:val="Link"/>
    <w:rsid w:val="007E1A5E"/>
    <w:rPr>
      <w:color w:val="0000FF"/>
      <w:u w:val="single" w:color="0000FF"/>
      <w14:textOutline w14:w="0" w14:cap="rnd" w14:cmpd="sng" w14:algn="ctr">
        <w14:noFill/>
        <w14:prstDash w14:val="solid"/>
        <w14:bevel/>
      </w14:textOutline>
    </w:rPr>
  </w:style>
  <w:style w:type="character" w:customStyle="1" w:styleId="Hyperlink1">
    <w:name w:val="Hyperlink.1"/>
    <w:basedOn w:val="Link"/>
    <w:rsid w:val="007E1A5E"/>
    <w:rPr>
      <w:rFonts w:ascii="Arial" w:eastAsia="Arial" w:hAnsi="Arial" w:cs="Arial"/>
      <w:color w:val="000000"/>
      <w:sz w:val="22"/>
      <w:szCs w:val="22"/>
      <w:u w:val="none" w:color="000000"/>
      <w:lang w:val="en-US"/>
      <w14:textOutline w14:w="0" w14:cap="rnd" w14:cmpd="sng" w14:algn="ctr">
        <w14:noFill/>
        <w14:prstDash w14:val="solid"/>
        <w14:bevel/>
      </w14:textOutline>
    </w:rPr>
  </w:style>
  <w:style w:type="character" w:customStyle="1" w:styleId="txtdarkgreycopy1">
    <w:name w:val="txtdarkgreycopy1"/>
    <w:basedOn w:val="DefaultParagraphFont"/>
    <w:rsid w:val="003B4C70"/>
    <w:rPr>
      <w:rFonts w:ascii="Verdana" w:hAnsi="Verdana" w:hint="default"/>
      <w:strike w:val="0"/>
      <w:dstrike w:val="0"/>
      <w:color w:val="666666"/>
      <w:sz w:val="17"/>
      <w:u w:val="none"/>
      <w:effect w:val="none"/>
    </w:rPr>
  </w:style>
  <w:style w:type="paragraph" w:customStyle="1" w:styleId="body0">
    <w:name w:val="body"/>
    <w:basedOn w:val="Normal"/>
    <w:rsid w:val="00BA68CB"/>
    <w:pPr>
      <w:spacing w:before="100" w:beforeAutospacing="1" w:after="100" w:afterAutospacing="1"/>
    </w:pPr>
    <w:rPr>
      <w:rFonts w:eastAsiaTheme="minorHAnsi"/>
      <w:sz w:val="20"/>
      <w:szCs w:val="20"/>
    </w:rPr>
  </w:style>
  <w:style w:type="character" w:styleId="UnresolvedMention">
    <w:name w:val="Unresolved Mention"/>
    <w:basedOn w:val="DefaultParagraphFont"/>
    <w:uiPriority w:val="99"/>
    <w:semiHidden/>
    <w:unhideWhenUsed/>
    <w:rsid w:val="000C0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8041">
      <w:bodyDiv w:val="1"/>
      <w:marLeft w:val="0"/>
      <w:marRight w:val="0"/>
      <w:marTop w:val="0"/>
      <w:marBottom w:val="0"/>
      <w:divBdr>
        <w:top w:val="none" w:sz="0" w:space="0" w:color="auto"/>
        <w:left w:val="none" w:sz="0" w:space="0" w:color="auto"/>
        <w:bottom w:val="none" w:sz="0" w:space="0" w:color="auto"/>
        <w:right w:val="none" w:sz="0" w:space="0" w:color="auto"/>
      </w:divBdr>
    </w:div>
    <w:div w:id="184179684">
      <w:bodyDiv w:val="1"/>
      <w:marLeft w:val="0"/>
      <w:marRight w:val="0"/>
      <w:marTop w:val="0"/>
      <w:marBottom w:val="0"/>
      <w:divBdr>
        <w:top w:val="none" w:sz="0" w:space="0" w:color="auto"/>
        <w:left w:val="none" w:sz="0" w:space="0" w:color="auto"/>
        <w:bottom w:val="none" w:sz="0" w:space="0" w:color="auto"/>
        <w:right w:val="none" w:sz="0" w:space="0" w:color="auto"/>
      </w:divBdr>
      <w:divsChild>
        <w:div w:id="321010185">
          <w:marLeft w:val="0"/>
          <w:marRight w:val="0"/>
          <w:marTop w:val="0"/>
          <w:marBottom w:val="0"/>
          <w:divBdr>
            <w:top w:val="none" w:sz="0" w:space="0" w:color="auto"/>
            <w:left w:val="none" w:sz="0" w:space="0" w:color="auto"/>
            <w:bottom w:val="none" w:sz="0" w:space="0" w:color="auto"/>
            <w:right w:val="none" w:sz="0" w:space="0" w:color="auto"/>
          </w:divBdr>
        </w:div>
      </w:divsChild>
    </w:div>
    <w:div w:id="188834925">
      <w:bodyDiv w:val="1"/>
      <w:marLeft w:val="0"/>
      <w:marRight w:val="0"/>
      <w:marTop w:val="0"/>
      <w:marBottom w:val="0"/>
      <w:divBdr>
        <w:top w:val="none" w:sz="0" w:space="0" w:color="auto"/>
        <w:left w:val="none" w:sz="0" w:space="0" w:color="auto"/>
        <w:bottom w:val="none" w:sz="0" w:space="0" w:color="auto"/>
        <w:right w:val="none" w:sz="0" w:space="0" w:color="auto"/>
      </w:divBdr>
    </w:div>
    <w:div w:id="207643800">
      <w:bodyDiv w:val="1"/>
      <w:marLeft w:val="0"/>
      <w:marRight w:val="0"/>
      <w:marTop w:val="0"/>
      <w:marBottom w:val="0"/>
      <w:divBdr>
        <w:top w:val="none" w:sz="0" w:space="0" w:color="auto"/>
        <w:left w:val="none" w:sz="0" w:space="0" w:color="auto"/>
        <w:bottom w:val="none" w:sz="0" w:space="0" w:color="auto"/>
        <w:right w:val="none" w:sz="0" w:space="0" w:color="auto"/>
      </w:divBdr>
    </w:div>
    <w:div w:id="251471250">
      <w:bodyDiv w:val="1"/>
      <w:marLeft w:val="0"/>
      <w:marRight w:val="0"/>
      <w:marTop w:val="0"/>
      <w:marBottom w:val="0"/>
      <w:divBdr>
        <w:top w:val="none" w:sz="0" w:space="0" w:color="auto"/>
        <w:left w:val="none" w:sz="0" w:space="0" w:color="auto"/>
        <w:bottom w:val="none" w:sz="0" w:space="0" w:color="auto"/>
        <w:right w:val="none" w:sz="0" w:space="0" w:color="auto"/>
      </w:divBdr>
    </w:div>
    <w:div w:id="366567752">
      <w:bodyDiv w:val="1"/>
      <w:marLeft w:val="0"/>
      <w:marRight w:val="0"/>
      <w:marTop w:val="0"/>
      <w:marBottom w:val="0"/>
      <w:divBdr>
        <w:top w:val="none" w:sz="0" w:space="0" w:color="auto"/>
        <w:left w:val="none" w:sz="0" w:space="0" w:color="auto"/>
        <w:bottom w:val="none" w:sz="0" w:space="0" w:color="auto"/>
        <w:right w:val="none" w:sz="0" w:space="0" w:color="auto"/>
      </w:divBdr>
    </w:div>
    <w:div w:id="446656629">
      <w:bodyDiv w:val="1"/>
      <w:marLeft w:val="0"/>
      <w:marRight w:val="0"/>
      <w:marTop w:val="0"/>
      <w:marBottom w:val="0"/>
      <w:divBdr>
        <w:top w:val="none" w:sz="0" w:space="0" w:color="auto"/>
        <w:left w:val="none" w:sz="0" w:space="0" w:color="auto"/>
        <w:bottom w:val="none" w:sz="0" w:space="0" w:color="auto"/>
        <w:right w:val="none" w:sz="0" w:space="0" w:color="auto"/>
      </w:divBdr>
    </w:div>
    <w:div w:id="490872876">
      <w:bodyDiv w:val="1"/>
      <w:marLeft w:val="0"/>
      <w:marRight w:val="0"/>
      <w:marTop w:val="0"/>
      <w:marBottom w:val="0"/>
      <w:divBdr>
        <w:top w:val="none" w:sz="0" w:space="0" w:color="auto"/>
        <w:left w:val="none" w:sz="0" w:space="0" w:color="auto"/>
        <w:bottom w:val="none" w:sz="0" w:space="0" w:color="auto"/>
        <w:right w:val="none" w:sz="0" w:space="0" w:color="auto"/>
      </w:divBdr>
      <w:divsChild>
        <w:div w:id="1750228883">
          <w:marLeft w:val="0"/>
          <w:marRight w:val="0"/>
          <w:marTop w:val="0"/>
          <w:marBottom w:val="0"/>
          <w:divBdr>
            <w:top w:val="none" w:sz="0" w:space="0" w:color="auto"/>
            <w:left w:val="none" w:sz="0" w:space="0" w:color="auto"/>
            <w:bottom w:val="none" w:sz="0" w:space="0" w:color="auto"/>
            <w:right w:val="none" w:sz="0" w:space="0" w:color="auto"/>
          </w:divBdr>
          <w:divsChild>
            <w:div w:id="1562980815">
              <w:marLeft w:val="0"/>
              <w:marRight w:val="0"/>
              <w:marTop w:val="0"/>
              <w:marBottom w:val="0"/>
              <w:divBdr>
                <w:top w:val="none" w:sz="0" w:space="0" w:color="auto"/>
                <w:left w:val="none" w:sz="0" w:space="0" w:color="auto"/>
                <w:bottom w:val="none" w:sz="0" w:space="0" w:color="auto"/>
                <w:right w:val="none" w:sz="0" w:space="0" w:color="auto"/>
              </w:divBdr>
              <w:divsChild>
                <w:div w:id="1863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828">
      <w:bodyDiv w:val="1"/>
      <w:marLeft w:val="0"/>
      <w:marRight w:val="0"/>
      <w:marTop w:val="0"/>
      <w:marBottom w:val="0"/>
      <w:divBdr>
        <w:top w:val="none" w:sz="0" w:space="0" w:color="auto"/>
        <w:left w:val="none" w:sz="0" w:space="0" w:color="auto"/>
        <w:bottom w:val="none" w:sz="0" w:space="0" w:color="auto"/>
        <w:right w:val="none" w:sz="0" w:space="0" w:color="auto"/>
      </w:divBdr>
    </w:div>
    <w:div w:id="509299817">
      <w:bodyDiv w:val="1"/>
      <w:marLeft w:val="0"/>
      <w:marRight w:val="0"/>
      <w:marTop w:val="0"/>
      <w:marBottom w:val="0"/>
      <w:divBdr>
        <w:top w:val="none" w:sz="0" w:space="0" w:color="auto"/>
        <w:left w:val="none" w:sz="0" w:space="0" w:color="auto"/>
        <w:bottom w:val="none" w:sz="0" w:space="0" w:color="auto"/>
        <w:right w:val="none" w:sz="0" w:space="0" w:color="auto"/>
      </w:divBdr>
    </w:div>
    <w:div w:id="574819526">
      <w:bodyDiv w:val="1"/>
      <w:marLeft w:val="0"/>
      <w:marRight w:val="0"/>
      <w:marTop w:val="0"/>
      <w:marBottom w:val="0"/>
      <w:divBdr>
        <w:top w:val="none" w:sz="0" w:space="0" w:color="auto"/>
        <w:left w:val="none" w:sz="0" w:space="0" w:color="auto"/>
        <w:bottom w:val="none" w:sz="0" w:space="0" w:color="auto"/>
        <w:right w:val="none" w:sz="0" w:space="0" w:color="auto"/>
      </w:divBdr>
    </w:div>
    <w:div w:id="577443122">
      <w:bodyDiv w:val="1"/>
      <w:marLeft w:val="0"/>
      <w:marRight w:val="0"/>
      <w:marTop w:val="0"/>
      <w:marBottom w:val="0"/>
      <w:divBdr>
        <w:top w:val="none" w:sz="0" w:space="0" w:color="auto"/>
        <w:left w:val="none" w:sz="0" w:space="0" w:color="auto"/>
        <w:bottom w:val="none" w:sz="0" w:space="0" w:color="auto"/>
        <w:right w:val="none" w:sz="0" w:space="0" w:color="auto"/>
      </w:divBdr>
      <w:divsChild>
        <w:div w:id="1393235592">
          <w:marLeft w:val="0"/>
          <w:marRight w:val="0"/>
          <w:marTop w:val="0"/>
          <w:marBottom w:val="0"/>
          <w:divBdr>
            <w:top w:val="none" w:sz="0" w:space="0" w:color="auto"/>
            <w:left w:val="none" w:sz="0" w:space="0" w:color="auto"/>
            <w:bottom w:val="none" w:sz="0" w:space="0" w:color="auto"/>
            <w:right w:val="none" w:sz="0" w:space="0" w:color="auto"/>
          </w:divBdr>
          <w:divsChild>
            <w:div w:id="1808157897">
              <w:marLeft w:val="0"/>
              <w:marRight w:val="0"/>
              <w:marTop w:val="0"/>
              <w:marBottom w:val="0"/>
              <w:divBdr>
                <w:top w:val="none" w:sz="0" w:space="0" w:color="auto"/>
                <w:left w:val="none" w:sz="0" w:space="0" w:color="auto"/>
                <w:bottom w:val="none" w:sz="0" w:space="0" w:color="auto"/>
                <w:right w:val="none" w:sz="0" w:space="0" w:color="auto"/>
              </w:divBdr>
              <w:divsChild>
                <w:div w:id="1899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779">
          <w:marLeft w:val="0"/>
          <w:marRight w:val="0"/>
          <w:marTop w:val="0"/>
          <w:marBottom w:val="0"/>
          <w:divBdr>
            <w:top w:val="none" w:sz="0" w:space="0" w:color="auto"/>
            <w:left w:val="none" w:sz="0" w:space="0" w:color="auto"/>
            <w:bottom w:val="none" w:sz="0" w:space="0" w:color="auto"/>
            <w:right w:val="none" w:sz="0" w:space="0" w:color="auto"/>
          </w:divBdr>
          <w:divsChild>
            <w:div w:id="1771659297">
              <w:marLeft w:val="0"/>
              <w:marRight w:val="0"/>
              <w:marTop w:val="0"/>
              <w:marBottom w:val="0"/>
              <w:divBdr>
                <w:top w:val="none" w:sz="0" w:space="0" w:color="auto"/>
                <w:left w:val="none" w:sz="0" w:space="0" w:color="auto"/>
                <w:bottom w:val="none" w:sz="0" w:space="0" w:color="auto"/>
                <w:right w:val="none" w:sz="0" w:space="0" w:color="auto"/>
              </w:divBdr>
              <w:divsChild>
                <w:div w:id="150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586">
          <w:marLeft w:val="0"/>
          <w:marRight w:val="0"/>
          <w:marTop w:val="0"/>
          <w:marBottom w:val="0"/>
          <w:divBdr>
            <w:top w:val="none" w:sz="0" w:space="0" w:color="auto"/>
            <w:left w:val="none" w:sz="0" w:space="0" w:color="auto"/>
            <w:bottom w:val="none" w:sz="0" w:space="0" w:color="auto"/>
            <w:right w:val="none" w:sz="0" w:space="0" w:color="auto"/>
          </w:divBdr>
          <w:divsChild>
            <w:div w:id="533689359">
              <w:marLeft w:val="0"/>
              <w:marRight w:val="0"/>
              <w:marTop w:val="0"/>
              <w:marBottom w:val="0"/>
              <w:divBdr>
                <w:top w:val="none" w:sz="0" w:space="0" w:color="auto"/>
                <w:left w:val="none" w:sz="0" w:space="0" w:color="auto"/>
                <w:bottom w:val="none" w:sz="0" w:space="0" w:color="auto"/>
                <w:right w:val="none" w:sz="0" w:space="0" w:color="auto"/>
              </w:divBdr>
              <w:divsChild>
                <w:div w:id="307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703">
      <w:bodyDiv w:val="1"/>
      <w:marLeft w:val="0"/>
      <w:marRight w:val="0"/>
      <w:marTop w:val="0"/>
      <w:marBottom w:val="0"/>
      <w:divBdr>
        <w:top w:val="none" w:sz="0" w:space="0" w:color="auto"/>
        <w:left w:val="none" w:sz="0" w:space="0" w:color="auto"/>
        <w:bottom w:val="none" w:sz="0" w:space="0" w:color="auto"/>
        <w:right w:val="none" w:sz="0" w:space="0" w:color="auto"/>
      </w:divBdr>
    </w:div>
    <w:div w:id="743113613">
      <w:bodyDiv w:val="1"/>
      <w:marLeft w:val="0"/>
      <w:marRight w:val="0"/>
      <w:marTop w:val="0"/>
      <w:marBottom w:val="0"/>
      <w:divBdr>
        <w:top w:val="none" w:sz="0" w:space="0" w:color="auto"/>
        <w:left w:val="none" w:sz="0" w:space="0" w:color="auto"/>
        <w:bottom w:val="none" w:sz="0" w:space="0" w:color="auto"/>
        <w:right w:val="none" w:sz="0" w:space="0" w:color="auto"/>
      </w:divBdr>
    </w:div>
    <w:div w:id="835412949">
      <w:bodyDiv w:val="1"/>
      <w:marLeft w:val="0"/>
      <w:marRight w:val="0"/>
      <w:marTop w:val="0"/>
      <w:marBottom w:val="0"/>
      <w:divBdr>
        <w:top w:val="none" w:sz="0" w:space="0" w:color="auto"/>
        <w:left w:val="none" w:sz="0" w:space="0" w:color="auto"/>
        <w:bottom w:val="none" w:sz="0" w:space="0" w:color="auto"/>
        <w:right w:val="none" w:sz="0" w:space="0" w:color="auto"/>
      </w:divBdr>
    </w:div>
    <w:div w:id="835846437">
      <w:bodyDiv w:val="1"/>
      <w:marLeft w:val="0"/>
      <w:marRight w:val="0"/>
      <w:marTop w:val="0"/>
      <w:marBottom w:val="0"/>
      <w:divBdr>
        <w:top w:val="none" w:sz="0" w:space="0" w:color="auto"/>
        <w:left w:val="none" w:sz="0" w:space="0" w:color="auto"/>
        <w:bottom w:val="none" w:sz="0" w:space="0" w:color="auto"/>
        <w:right w:val="none" w:sz="0" w:space="0" w:color="auto"/>
      </w:divBdr>
    </w:div>
    <w:div w:id="896401744">
      <w:bodyDiv w:val="1"/>
      <w:marLeft w:val="0"/>
      <w:marRight w:val="0"/>
      <w:marTop w:val="0"/>
      <w:marBottom w:val="0"/>
      <w:divBdr>
        <w:top w:val="none" w:sz="0" w:space="0" w:color="auto"/>
        <w:left w:val="none" w:sz="0" w:space="0" w:color="auto"/>
        <w:bottom w:val="none" w:sz="0" w:space="0" w:color="auto"/>
        <w:right w:val="none" w:sz="0" w:space="0" w:color="auto"/>
      </w:divBdr>
    </w:div>
    <w:div w:id="1247304327">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366950075">
      <w:bodyDiv w:val="1"/>
      <w:marLeft w:val="0"/>
      <w:marRight w:val="0"/>
      <w:marTop w:val="0"/>
      <w:marBottom w:val="0"/>
      <w:divBdr>
        <w:top w:val="none" w:sz="0" w:space="0" w:color="auto"/>
        <w:left w:val="none" w:sz="0" w:space="0" w:color="auto"/>
        <w:bottom w:val="none" w:sz="0" w:space="0" w:color="auto"/>
        <w:right w:val="none" w:sz="0" w:space="0" w:color="auto"/>
      </w:divBdr>
    </w:div>
    <w:div w:id="1402603312">
      <w:bodyDiv w:val="1"/>
      <w:marLeft w:val="0"/>
      <w:marRight w:val="0"/>
      <w:marTop w:val="0"/>
      <w:marBottom w:val="0"/>
      <w:divBdr>
        <w:top w:val="none" w:sz="0" w:space="0" w:color="auto"/>
        <w:left w:val="none" w:sz="0" w:space="0" w:color="auto"/>
        <w:bottom w:val="none" w:sz="0" w:space="0" w:color="auto"/>
        <w:right w:val="none" w:sz="0" w:space="0" w:color="auto"/>
      </w:divBdr>
    </w:div>
    <w:div w:id="1420249896">
      <w:bodyDiv w:val="1"/>
      <w:marLeft w:val="0"/>
      <w:marRight w:val="0"/>
      <w:marTop w:val="0"/>
      <w:marBottom w:val="0"/>
      <w:divBdr>
        <w:top w:val="none" w:sz="0" w:space="0" w:color="auto"/>
        <w:left w:val="none" w:sz="0" w:space="0" w:color="auto"/>
        <w:bottom w:val="none" w:sz="0" w:space="0" w:color="auto"/>
        <w:right w:val="none" w:sz="0" w:space="0" w:color="auto"/>
      </w:divBdr>
    </w:div>
    <w:div w:id="1561554859">
      <w:bodyDiv w:val="1"/>
      <w:marLeft w:val="0"/>
      <w:marRight w:val="0"/>
      <w:marTop w:val="0"/>
      <w:marBottom w:val="0"/>
      <w:divBdr>
        <w:top w:val="none" w:sz="0" w:space="0" w:color="auto"/>
        <w:left w:val="none" w:sz="0" w:space="0" w:color="auto"/>
        <w:bottom w:val="none" w:sz="0" w:space="0" w:color="auto"/>
        <w:right w:val="none" w:sz="0" w:space="0" w:color="auto"/>
      </w:divBdr>
    </w:div>
    <w:div w:id="1725635696">
      <w:bodyDiv w:val="1"/>
      <w:marLeft w:val="0"/>
      <w:marRight w:val="0"/>
      <w:marTop w:val="0"/>
      <w:marBottom w:val="0"/>
      <w:divBdr>
        <w:top w:val="none" w:sz="0" w:space="0" w:color="auto"/>
        <w:left w:val="none" w:sz="0" w:space="0" w:color="auto"/>
        <w:bottom w:val="none" w:sz="0" w:space="0" w:color="auto"/>
        <w:right w:val="none" w:sz="0" w:space="0" w:color="auto"/>
      </w:divBdr>
    </w:div>
    <w:div w:id="2008094101">
      <w:bodyDiv w:val="1"/>
      <w:marLeft w:val="0"/>
      <w:marRight w:val="0"/>
      <w:marTop w:val="0"/>
      <w:marBottom w:val="0"/>
      <w:divBdr>
        <w:top w:val="none" w:sz="0" w:space="0" w:color="auto"/>
        <w:left w:val="none" w:sz="0" w:space="0" w:color="auto"/>
        <w:bottom w:val="none" w:sz="0" w:space="0" w:color="auto"/>
        <w:right w:val="none" w:sz="0" w:space="0" w:color="auto"/>
      </w:divBdr>
    </w:div>
    <w:div w:id="2011444194">
      <w:bodyDiv w:val="1"/>
      <w:marLeft w:val="0"/>
      <w:marRight w:val="0"/>
      <w:marTop w:val="0"/>
      <w:marBottom w:val="0"/>
      <w:divBdr>
        <w:top w:val="none" w:sz="0" w:space="0" w:color="auto"/>
        <w:left w:val="none" w:sz="0" w:space="0" w:color="auto"/>
        <w:bottom w:val="none" w:sz="0" w:space="0" w:color="auto"/>
        <w:right w:val="none" w:sz="0" w:space="0" w:color="auto"/>
      </w:divBdr>
    </w:div>
    <w:div w:id="204074360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68">
          <w:marLeft w:val="0"/>
          <w:marRight w:val="0"/>
          <w:marTop w:val="0"/>
          <w:marBottom w:val="0"/>
          <w:divBdr>
            <w:top w:val="none" w:sz="0" w:space="0" w:color="auto"/>
            <w:left w:val="none" w:sz="0" w:space="0" w:color="auto"/>
            <w:bottom w:val="none" w:sz="0" w:space="0" w:color="auto"/>
            <w:right w:val="none" w:sz="0" w:space="0" w:color="auto"/>
          </w:divBdr>
        </w:div>
        <w:div w:id="665128890">
          <w:marLeft w:val="0"/>
          <w:marRight w:val="0"/>
          <w:marTop w:val="0"/>
          <w:marBottom w:val="0"/>
          <w:divBdr>
            <w:top w:val="none" w:sz="0" w:space="0" w:color="auto"/>
            <w:left w:val="none" w:sz="0" w:space="0" w:color="auto"/>
            <w:bottom w:val="none" w:sz="0" w:space="0" w:color="auto"/>
            <w:right w:val="none" w:sz="0" w:space="0" w:color="auto"/>
          </w:divBdr>
          <w:divsChild>
            <w:div w:id="1589197254">
              <w:marLeft w:val="0"/>
              <w:marRight w:val="0"/>
              <w:marTop w:val="0"/>
              <w:marBottom w:val="0"/>
              <w:divBdr>
                <w:top w:val="none" w:sz="0" w:space="0" w:color="auto"/>
                <w:left w:val="none" w:sz="0" w:space="0" w:color="auto"/>
                <w:bottom w:val="none" w:sz="0" w:space="0" w:color="auto"/>
                <w:right w:val="none" w:sz="0" w:space="0" w:color="auto"/>
              </w:divBdr>
            </w:div>
            <w:div w:id="2082407139">
              <w:marLeft w:val="0"/>
              <w:marRight w:val="0"/>
              <w:marTop w:val="0"/>
              <w:marBottom w:val="0"/>
              <w:divBdr>
                <w:top w:val="none" w:sz="0" w:space="0" w:color="auto"/>
                <w:left w:val="none" w:sz="0" w:space="0" w:color="auto"/>
                <w:bottom w:val="none" w:sz="0" w:space="0" w:color="auto"/>
                <w:right w:val="none" w:sz="0" w:space="0" w:color="auto"/>
              </w:divBdr>
            </w:div>
            <w:div w:id="952705928">
              <w:marLeft w:val="0"/>
              <w:marRight w:val="0"/>
              <w:marTop w:val="0"/>
              <w:marBottom w:val="0"/>
              <w:divBdr>
                <w:top w:val="none" w:sz="0" w:space="0" w:color="auto"/>
                <w:left w:val="none" w:sz="0" w:space="0" w:color="auto"/>
                <w:bottom w:val="none" w:sz="0" w:space="0" w:color="auto"/>
                <w:right w:val="none" w:sz="0" w:space="0" w:color="auto"/>
              </w:divBdr>
            </w:div>
          </w:divsChild>
        </w:div>
        <w:div w:id="1478573918">
          <w:marLeft w:val="0"/>
          <w:marRight w:val="0"/>
          <w:marTop w:val="0"/>
          <w:marBottom w:val="0"/>
          <w:divBdr>
            <w:top w:val="none" w:sz="0" w:space="0" w:color="auto"/>
            <w:left w:val="none" w:sz="0" w:space="0" w:color="auto"/>
            <w:bottom w:val="none" w:sz="0" w:space="0" w:color="auto"/>
            <w:right w:val="none" w:sz="0" w:space="0" w:color="auto"/>
          </w:divBdr>
        </w:div>
        <w:div w:id="525407897">
          <w:marLeft w:val="0"/>
          <w:marRight w:val="0"/>
          <w:marTop w:val="0"/>
          <w:marBottom w:val="0"/>
          <w:divBdr>
            <w:top w:val="none" w:sz="0" w:space="0" w:color="auto"/>
            <w:left w:val="none" w:sz="0" w:space="0" w:color="auto"/>
            <w:bottom w:val="none" w:sz="0" w:space="0" w:color="auto"/>
            <w:right w:val="none" w:sz="0" w:space="0" w:color="auto"/>
          </w:divBdr>
        </w:div>
        <w:div w:id="1277131384">
          <w:marLeft w:val="0"/>
          <w:marRight w:val="0"/>
          <w:marTop w:val="0"/>
          <w:marBottom w:val="0"/>
          <w:divBdr>
            <w:top w:val="none" w:sz="0" w:space="0" w:color="auto"/>
            <w:left w:val="none" w:sz="0" w:space="0" w:color="auto"/>
            <w:bottom w:val="none" w:sz="0" w:space="0" w:color="auto"/>
            <w:right w:val="none" w:sz="0" w:space="0" w:color="auto"/>
          </w:divBdr>
          <w:divsChild>
            <w:div w:id="178783718">
              <w:marLeft w:val="0"/>
              <w:marRight w:val="0"/>
              <w:marTop w:val="0"/>
              <w:marBottom w:val="0"/>
              <w:divBdr>
                <w:top w:val="none" w:sz="0" w:space="0" w:color="auto"/>
                <w:left w:val="none" w:sz="0" w:space="0" w:color="auto"/>
                <w:bottom w:val="none" w:sz="0" w:space="0" w:color="auto"/>
                <w:right w:val="none" w:sz="0" w:space="0" w:color="auto"/>
              </w:divBdr>
            </w:div>
            <w:div w:id="1646084617">
              <w:marLeft w:val="0"/>
              <w:marRight w:val="0"/>
              <w:marTop w:val="0"/>
              <w:marBottom w:val="0"/>
              <w:divBdr>
                <w:top w:val="none" w:sz="0" w:space="0" w:color="auto"/>
                <w:left w:val="none" w:sz="0" w:space="0" w:color="auto"/>
                <w:bottom w:val="none" w:sz="0" w:space="0" w:color="auto"/>
                <w:right w:val="none" w:sz="0" w:space="0" w:color="auto"/>
              </w:divBdr>
            </w:div>
            <w:div w:id="1663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jockeyclublive.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enshealth.com/fitness/a32144209/olly-murs-workout-at-home/" TargetMode="Externa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hejockeyclublive.co.uk" TargetMode="External"/><Relationship Id="rId4" Type="http://schemas.openxmlformats.org/officeDocument/2006/relationships/footnotes" Target="footnotes.xml"/><Relationship Id="rId9" Type="http://schemas.openxmlformats.org/officeDocument/2006/relationships/hyperlink" Target="http://haydock.thejockeyclub.co.uk/" TargetMode="External"/><Relationship Id="rId14" Type="http://schemas.openxmlformats.org/officeDocument/2006/relationships/hyperlink" Target="http://www.thejockeyclubl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warren higgins</cp:lastModifiedBy>
  <cp:revision>2</cp:revision>
  <dcterms:created xsi:type="dcterms:W3CDTF">2020-09-30T14:58:00Z</dcterms:created>
  <dcterms:modified xsi:type="dcterms:W3CDTF">2020-09-30T14:58:00Z</dcterms:modified>
</cp:coreProperties>
</file>